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61CA0BB3"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6862E8" w:rsidRPr="006862E8">
        <w:rPr>
          <w:rFonts w:ascii="Mangal" w:hAnsi="Mangal" w:cs="Mangal"/>
          <w:bCs/>
          <w:color w:val="FFFFFF" w:themeColor="background1"/>
          <w:sz w:val="36"/>
          <w:szCs w:val="36"/>
          <w:cs/>
          <w:lang w:eastAsia="en-IN" w:bidi="hi-IN"/>
        </w:rPr>
        <w:t>महत्वपूर्ण दिन</w:t>
      </w:r>
    </w:p>
    <w:p w14:paraId="16C39889" w14:textId="2DE40FF1" w:rsidR="00E41B74" w:rsidRPr="002C75C6" w:rsidRDefault="00461D9B" w:rsidP="002C75C6">
      <w:pPr>
        <w:spacing w:before="100" w:beforeAutospacing="1" w:after="100" w:afterAutospacing="1" w:line="240" w:lineRule="auto"/>
        <w:rPr>
          <w:b/>
          <w:sz w:val="28"/>
        </w:rPr>
      </w:pPr>
      <w:r>
        <w:rPr>
          <w:b/>
          <w:noProof/>
          <w:sz w:val="28"/>
        </w:rPr>
        <w:drawing>
          <wp:inline distT="0" distB="0" distL="0" distR="0" wp14:anchorId="21445F4D" wp14:editId="67EF118B">
            <wp:extent cx="6858000" cy="4572000"/>
            <wp:effectExtent l="0" t="0" r="0" b="0"/>
            <wp:docPr id="937835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35756" name="Picture 937835756"/>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09C2B074" w:rsidR="001F6647"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लाल बहादुर शास्त्री की पुण्यतिथि : 11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4B55A172" w:rsidR="00FD424B" w:rsidRDefault="006862E8" w:rsidP="00292577">
      <w:pPr>
        <w:spacing w:before="100" w:beforeAutospacing="1" w:after="100" w:afterAutospacing="1" w:line="240" w:lineRule="auto"/>
        <w:jc w:val="both"/>
        <w:rPr>
          <w:rFonts w:ascii="Mangal" w:hAnsi="Mangal" w:cs="Mangal"/>
          <w:sz w:val="20"/>
          <w:szCs w:val="20"/>
          <w:lang w:bidi="hi-IN"/>
        </w:rPr>
      </w:pPr>
      <w:r w:rsidRPr="006862E8">
        <w:rPr>
          <w:rFonts w:ascii="Mangal" w:hAnsi="Mangal" w:cs="Mangal"/>
          <w:sz w:val="20"/>
          <w:szCs w:val="20"/>
          <w:cs/>
          <w:lang w:bidi="hi-IN"/>
        </w:rPr>
        <w:t xml:space="preserve">लाल बहादुर शास्त्री का जन्म </w:t>
      </w:r>
      <w:r w:rsidRPr="006862E8">
        <w:rPr>
          <w:rFonts w:ascii="Mangal" w:hAnsi="Mangal" w:cs="Mangal"/>
          <w:sz w:val="20"/>
          <w:szCs w:val="20"/>
        </w:rPr>
        <w:t xml:space="preserve">2 </w:t>
      </w:r>
      <w:r w:rsidRPr="006862E8">
        <w:rPr>
          <w:rFonts w:ascii="Mangal" w:hAnsi="Mangal" w:cs="Mangal"/>
          <w:sz w:val="20"/>
          <w:szCs w:val="20"/>
          <w:cs/>
          <w:lang w:bidi="hi-IN"/>
        </w:rPr>
        <w:t xml:space="preserve">अक्टूबर </w:t>
      </w:r>
      <w:r w:rsidRPr="006862E8">
        <w:rPr>
          <w:rFonts w:ascii="Mangal" w:hAnsi="Mangal" w:cs="Mangal"/>
          <w:sz w:val="20"/>
          <w:szCs w:val="20"/>
        </w:rPr>
        <w:t xml:space="preserve">1904 </w:t>
      </w:r>
      <w:r w:rsidRPr="006862E8">
        <w:rPr>
          <w:rFonts w:ascii="Mangal" w:hAnsi="Mangal" w:cs="Mangal"/>
          <w:sz w:val="20"/>
          <w:szCs w:val="20"/>
          <w:cs/>
          <w:lang w:bidi="hi-IN"/>
        </w:rPr>
        <w:t xml:space="preserve">को उत्तर प्रदेश के वाराणसी में हुआ था। वह स्वतंत्र भारत के दूसरे प्रधानमंत्री और भारतीय राष्ट्रीय कांग्रेस पार्टी के नेता भी थे। शास्त्री महात्मा गांधी और तिलक से बहुत प्रभावित थे। </w:t>
      </w:r>
      <w:r w:rsidRPr="006862E8">
        <w:rPr>
          <w:rFonts w:ascii="Mangal" w:hAnsi="Mangal" w:cs="Mangal"/>
          <w:sz w:val="20"/>
          <w:szCs w:val="20"/>
        </w:rPr>
        <w:t xml:space="preserve">9 </w:t>
      </w:r>
      <w:r w:rsidRPr="006862E8">
        <w:rPr>
          <w:rFonts w:ascii="Mangal" w:hAnsi="Mangal" w:cs="Mangal"/>
          <w:sz w:val="20"/>
          <w:szCs w:val="20"/>
          <w:cs/>
          <w:lang w:bidi="hi-IN"/>
        </w:rPr>
        <w:t>जून</w:t>
      </w:r>
      <w:r w:rsidRPr="006862E8">
        <w:rPr>
          <w:rFonts w:ascii="Mangal" w:hAnsi="Mangal" w:cs="Mangal"/>
          <w:sz w:val="20"/>
          <w:szCs w:val="20"/>
        </w:rPr>
        <w:t xml:space="preserve">, 1964 </w:t>
      </w:r>
      <w:r w:rsidRPr="006862E8">
        <w:rPr>
          <w:rFonts w:ascii="Mangal" w:hAnsi="Mangal" w:cs="Mangal"/>
          <w:sz w:val="20"/>
          <w:szCs w:val="20"/>
          <w:cs/>
          <w:lang w:bidi="hi-IN"/>
        </w:rPr>
        <w:t xml:space="preserve">को लाल बहादुर शास्त्री भारत के प्रधानमंत्री बने। उन्होंने दूध उत्पादन बढ़ाने के लिए एक राष्ट्रीय अभियान श्वेत क्रांति को बढ़ावा दिया। उन्होंने भारत में खाद्य उत्पादन बढ़ाने के लिए हरित क्रांति को भी बढ़ावा दिया। </w:t>
      </w:r>
      <w:r w:rsidRPr="006862E8">
        <w:rPr>
          <w:rFonts w:ascii="Mangal" w:hAnsi="Mangal" w:cs="Mangal"/>
          <w:sz w:val="20"/>
          <w:szCs w:val="20"/>
        </w:rPr>
        <w:t xml:space="preserve">11 </w:t>
      </w:r>
      <w:r w:rsidRPr="006862E8">
        <w:rPr>
          <w:rFonts w:ascii="Mangal" w:hAnsi="Mangal" w:cs="Mangal"/>
          <w:sz w:val="20"/>
          <w:szCs w:val="20"/>
          <w:cs/>
          <w:lang w:bidi="hi-IN"/>
        </w:rPr>
        <w:t xml:space="preserve">जनवरी </w:t>
      </w:r>
      <w:r w:rsidRPr="006862E8">
        <w:rPr>
          <w:rFonts w:ascii="Mangal" w:hAnsi="Mangal" w:cs="Mangal"/>
          <w:sz w:val="20"/>
          <w:szCs w:val="20"/>
        </w:rPr>
        <w:t xml:space="preserve">1966 </w:t>
      </w:r>
      <w:r w:rsidRPr="006862E8">
        <w:rPr>
          <w:rFonts w:ascii="Mangal" w:hAnsi="Mangal" w:cs="Mangal"/>
          <w:sz w:val="20"/>
          <w:szCs w:val="20"/>
          <w:cs/>
          <w:lang w:bidi="hi-IN"/>
        </w:rPr>
        <w:t xml:space="preserve">को दिल का दौरा पड़ने से लाल बहादुर शास्त्री का निधन हो गया। उन्हें </w:t>
      </w:r>
      <w:r w:rsidRPr="006862E8">
        <w:rPr>
          <w:rFonts w:ascii="Mangal" w:hAnsi="Mangal" w:cs="Mangal"/>
          <w:sz w:val="20"/>
          <w:szCs w:val="20"/>
        </w:rPr>
        <w:t xml:space="preserve">1966 </w:t>
      </w:r>
      <w:r w:rsidRPr="006862E8">
        <w:rPr>
          <w:rFonts w:ascii="Mangal" w:hAnsi="Mangal" w:cs="Mangal"/>
          <w:sz w:val="20"/>
          <w:szCs w:val="20"/>
          <w:cs/>
          <w:lang w:bidi="hi-IN"/>
        </w:rPr>
        <w:t>में मरणोपरांत भारत रत्न भारत के सर्वोच्च नागरिक पुरस्कार से सम्मानित किया गया था।</w:t>
      </w:r>
    </w:p>
    <w:p w14:paraId="680C7663"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02275670"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3A13349F" w14:textId="77777777" w:rsidR="00461D9B" w:rsidRPr="006B3633" w:rsidRDefault="00461D9B" w:rsidP="00292577">
      <w:pPr>
        <w:spacing w:before="100" w:beforeAutospacing="1" w:after="100" w:afterAutospacing="1" w:line="240" w:lineRule="auto"/>
        <w:jc w:val="both"/>
        <w:rPr>
          <w:rFonts w:ascii="Mangal" w:hAnsi="Mangal" w:cs="Mangal"/>
          <w:sz w:val="20"/>
          <w:szCs w:val="20"/>
        </w:rPr>
      </w:pPr>
    </w:p>
    <w:p w14:paraId="6F9956C0" w14:textId="39E4E8FA"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पुस्तकें</w:t>
      </w:r>
    </w:p>
    <w:p w14:paraId="68A20347" w14:textId="40AD356E" w:rsidR="002C75C6" w:rsidRPr="002C75C6" w:rsidRDefault="00461D9B" w:rsidP="002C75C6">
      <w:pPr>
        <w:spacing w:before="100" w:beforeAutospacing="1" w:after="100" w:afterAutospacing="1" w:line="240" w:lineRule="auto"/>
        <w:rPr>
          <w:b/>
          <w:sz w:val="28"/>
        </w:rPr>
      </w:pPr>
      <w:r>
        <w:rPr>
          <w:b/>
          <w:noProof/>
          <w:sz w:val="28"/>
        </w:rPr>
        <w:drawing>
          <wp:inline distT="0" distB="0" distL="0" distR="0" wp14:anchorId="4FE79527" wp14:editId="71EB7125">
            <wp:extent cx="6858000" cy="4572000"/>
            <wp:effectExtent l="0" t="0" r="0" b="0"/>
            <wp:docPr id="139574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4480" name="Picture 139574480"/>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05D8A6AB" w:rsidR="00075EC6"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प्रवासी भारतीय दिवस पर फिजी में भारतीयों के जीवन और इतिहास पर पुस्तक का विमोचन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567F152" w14:textId="483B2BBD" w:rsidR="0024746D" w:rsidRDefault="006862E8" w:rsidP="006862E8">
      <w:pPr>
        <w:spacing w:before="100" w:beforeAutospacing="1" w:after="100" w:afterAutospacing="1" w:line="240" w:lineRule="auto"/>
        <w:jc w:val="both"/>
        <w:rPr>
          <w:rFonts w:ascii="Mangal" w:eastAsia="Roboto" w:hAnsi="Mangal" w:cs="Mangal"/>
          <w:sz w:val="20"/>
          <w:szCs w:val="20"/>
          <w:lang w:bidi="hi-IN"/>
        </w:rPr>
      </w:pPr>
      <w:r w:rsidRPr="006862E8">
        <w:rPr>
          <w:rFonts w:ascii="Mangal" w:eastAsia="Roboto" w:hAnsi="Mangal" w:cs="Mangal"/>
          <w:sz w:val="20"/>
          <w:szCs w:val="20"/>
          <w:cs/>
          <w:lang w:bidi="hi-IN"/>
        </w:rPr>
        <w:t>लेखिका और शिक्षाविद रेखा चतुर्वेदी ने प्रवासी भारतीय दिवस के अवसर पर अपनी पुस्तक "फिजी में भारतीयों का इतिहास तथा उनका जीवन (</w:t>
      </w:r>
      <w:r w:rsidRPr="006862E8">
        <w:rPr>
          <w:rFonts w:ascii="Mangal" w:eastAsia="Roboto" w:hAnsi="Mangal" w:cs="Mangal"/>
          <w:sz w:val="20"/>
          <w:szCs w:val="20"/>
        </w:rPr>
        <w:t xml:space="preserve">1879-1947)" </w:t>
      </w:r>
      <w:r w:rsidRPr="006862E8">
        <w:rPr>
          <w:rFonts w:ascii="Mangal" w:eastAsia="Roboto" w:hAnsi="Mangal" w:cs="Mangal"/>
          <w:sz w:val="20"/>
          <w:szCs w:val="20"/>
          <w:cs/>
          <w:lang w:bidi="hi-IN"/>
        </w:rPr>
        <w:t>का विमोचन किया। लेखिका के अनुसार</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पुस्तक भारत के बंधुआ श्रमिकों के जीवन और कष्टों के बारे में गहरी अंतर्दृष्टि प्रदान करती है। उन्होंने कहा कि यह पुस्तक भारतीय प्रवासियों के बलिदानों को पहचानने और सम्मान देने का आह्वान करती है</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यह सुनिश्चित करती है कि उनकी कहानियों को भविष्य की पीढ़ियों के लिए संरक्षित किया जाए। सस्ता साहित्य मंडल द्वारा प्रकाशित यह पुस्तक फिजी के द्वीप राष्ट्र में सेवाओं में इन श्रम बलों के अनुबंध और उनके अमानवीय व्यवहार और रहने की स्थिति को सामने लाती है।</w:t>
      </w:r>
      <w:r>
        <w:rPr>
          <w:rFonts w:ascii="Mangal" w:eastAsia="Roboto" w:hAnsi="Mangal" w:cs="Mangal"/>
          <w:sz w:val="20"/>
          <w:szCs w:val="20"/>
          <w:lang w:bidi="hi-IN"/>
        </w:rPr>
        <w:t xml:space="preserve">  </w:t>
      </w:r>
    </w:p>
    <w:p w14:paraId="7D6B5DCB" w14:textId="77777777" w:rsidR="00461D9B" w:rsidRDefault="00461D9B" w:rsidP="006862E8">
      <w:pPr>
        <w:spacing w:before="100" w:beforeAutospacing="1" w:after="100" w:afterAutospacing="1" w:line="240" w:lineRule="auto"/>
        <w:jc w:val="both"/>
        <w:rPr>
          <w:rFonts w:ascii="Mangal" w:eastAsia="Roboto" w:hAnsi="Mangal" w:cs="Mangal"/>
          <w:sz w:val="20"/>
          <w:szCs w:val="20"/>
          <w:lang w:bidi="hi-IN"/>
        </w:rPr>
      </w:pPr>
    </w:p>
    <w:p w14:paraId="0A0AD468" w14:textId="77777777" w:rsidR="00461D9B" w:rsidRDefault="00461D9B" w:rsidP="006862E8">
      <w:pPr>
        <w:spacing w:before="100" w:beforeAutospacing="1" w:after="100" w:afterAutospacing="1" w:line="240" w:lineRule="auto"/>
        <w:jc w:val="both"/>
        <w:rPr>
          <w:rFonts w:cs="Arial"/>
          <w:b/>
          <w:color w:val="FFFFFF" w:themeColor="background1"/>
          <w:sz w:val="36"/>
          <w:szCs w:val="18"/>
          <w:cs/>
          <w:lang w:eastAsia="en-IN"/>
        </w:rPr>
      </w:pPr>
    </w:p>
    <w:p w14:paraId="5FA1C30F" w14:textId="30C84FC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पुस्तकें</w:t>
      </w:r>
    </w:p>
    <w:p w14:paraId="5BC50258" w14:textId="407FD525"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0320CB61" wp14:editId="2E56BFCD">
            <wp:extent cx="6858000" cy="4572000"/>
            <wp:effectExtent l="0" t="0" r="0" b="0"/>
            <wp:docPr id="1798671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7126" name="Picture 179867126"/>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3075BB35" w:rsidR="0024746D"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 xml:space="preserve">हिंदू समूह ने चेन्नई में "तिरुवल्लिकेनी – </w:t>
      </w:r>
      <w:r w:rsidR="00F867C4" w:rsidRPr="00F867C4">
        <w:rPr>
          <w:rFonts w:asciiTheme="minorBidi" w:hAnsiTheme="minorBidi" w:cs="Mangal"/>
          <w:b/>
          <w:bCs/>
          <w:color w:val="000000" w:themeColor="text1"/>
          <w:sz w:val="28"/>
          <w:szCs w:val="28"/>
          <w:cs/>
          <w:lang w:eastAsia="en-IN" w:bidi="hi-IN"/>
        </w:rPr>
        <w:t xml:space="preserve">डिवाइन अडोब ऑफ लॉर्ड </w:t>
      </w:r>
      <w:r w:rsidRPr="006862E8">
        <w:rPr>
          <w:rFonts w:asciiTheme="minorBidi" w:hAnsiTheme="minorBidi" w:cs="Mangal"/>
          <w:b/>
          <w:bCs/>
          <w:color w:val="000000" w:themeColor="text1"/>
          <w:sz w:val="28"/>
          <w:szCs w:val="28"/>
          <w:cs/>
          <w:lang w:eastAsia="en-IN" w:bidi="hi-IN"/>
        </w:rPr>
        <w:t>पार्थसारथी" पुस्तक का विमोचन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F867C4">
        <w:rPr>
          <w:rFonts w:ascii="Mangal" w:hAnsi="Mangal" w:cs="Mangal" w:hint="cs"/>
          <w:b/>
          <w:sz w:val="28"/>
          <w:szCs w:val="28"/>
          <w:cs/>
          <w:lang w:eastAsia="en-IN" w:bidi="hi-IN"/>
        </w:rPr>
        <w:t xml:space="preserve"> </w:t>
      </w:r>
      <w:r w:rsidR="0095053F">
        <w:rPr>
          <w:rFonts w:ascii="Mangal" w:hAnsi="Mangal" w:cs="Mangal"/>
          <w:b/>
          <w:sz w:val="28"/>
          <w:szCs w:val="28"/>
          <w:lang w:eastAsia="en-IN" w:bidi="hi-IN"/>
        </w:rPr>
        <w:t xml:space="preserve"> </w:t>
      </w:r>
    </w:p>
    <w:p w14:paraId="525B88A0" w14:textId="73A58895" w:rsidR="0024746D" w:rsidRDefault="006862E8" w:rsidP="00292577">
      <w:pPr>
        <w:spacing w:before="100" w:beforeAutospacing="1" w:after="100" w:afterAutospacing="1" w:line="240" w:lineRule="auto"/>
        <w:jc w:val="both"/>
        <w:rPr>
          <w:rFonts w:ascii="Mangal" w:hAnsi="Mangal" w:cs="Mangal"/>
          <w:sz w:val="20"/>
          <w:szCs w:val="20"/>
          <w:lang w:bidi="hi-IN"/>
        </w:rPr>
      </w:pPr>
      <w:r w:rsidRPr="006862E8">
        <w:rPr>
          <w:rFonts w:ascii="Mangal" w:hAnsi="Mangal" w:cs="Mangal"/>
          <w:sz w:val="20"/>
          <w:szCs w:val="20"/>
          <w:cs/>
          <w:lang w:bidi="hi-IN"/>
        </w:rPr>
        <w:t>द हिंदू ग्रुप पब्लिशिंग प्राइवेट लिमिटेड की अध्यक्ष निर्मला लक्ष्मण द्वारा द हिंदू ग्रुप श्राइन सीरीज़ के हिस्से के रूप में</w:t>
      </w:r>
      <w:r w:rsidRPr="006862E8">
        <w:rPr>
          <w:rFonts w:ascii="Mangal" w:hAnsi="Mangal" w:cs="Mangal"/>
          <w:sz w:val="20"/>
          <w:szCs w:val="20"/>
        </w:rPr>
        <w:t xml:space="preserve">, </w:t>
      </w:r>
      <w:r w:rsidRPr="006862E8">
        <w:rPr>
          <w:rFonts w:ascii="Mangal" w:hAnsi="Mangal" w:cs="Mangal"/>
          <w:sz w:val="20"/>
          <w:szCs w:val="20"/>
          <w:cs/>
          <w:lang w:bidi="hi-IN"/>
        </w:rPr>
        <w:t xml:space="preserve">त्रिप्लिकेन में श्री पार्थसारथी पेरुमल मंदिर पर एक पुस्तक चेन्नई में जारी की गई थी। तिरुवल्लिकेनी – </w:t>
      </w:r>
      <w:r w:rsidR="00F867C4" w:rsidRPr="00F867C4">
        <w:rPr>
          <w:rFonts w:ascii="Mangal" w:hAnsi="Mangal" w:cs="Mangal"/>
          <w:sz w:val="20"/>
          <w:szCs w:val="20"/>
          <w:cs/>
          <w:lang w:bidi="hi-IN"/>
        </w:rPr>
        <w:t xml:space="preserve">डिवाइन अडोब ऑफ लॉर्ड पार्थसारथी </w:t>
      </w:r>
      <w:r w:rsidRPr="006862E8">
        <w:rPr>
          <w:rFonts w:ascii="Mangal" w:hAnsi="Mangal" w:cs="Mangal"/>
          <w:sz w:val="20"/>
          <w:szCs w:val="20"/>
          <w:cs/>
          <w:lang w:bidi="hi-IN"/>
        </w:rPr>
        <w:t>नामक पुस्तक में मंदिर के इतिहास</w:t>
      </w:r>
      <w:r w:rsidRPr="006862E8">
        <w:rPr>
          <w:rFonts w:ascii="Mangal" w:hAnsi="Mangal" w:cs="Mangal"/>
          <w:sz w:val="20"/>
          <w:szCs w:val="20"/>
        </w:rPr>
        <w:t xml:space="preserve">, </w:t>
      </w:r>
      <w:r w:rsidRPr="006862E8">
        <w:rPr>
          <w:rFonts w:ascii="Mangal" w:hAnsi="Mangal" w:cs="Mangal"/>
          <w:sz w:val="20"/>
          <w:szCs w:val="20"/>
          <w:cs/>
          <w:lang w:bidi="hi-IN"/>
        </w:rPr>
        <w:t xml:space="preserve">पौराणिक </w:t>
      </w:r>
      <w:r w:rsidR="00F867C4" w:rsidRPr="00F867C4">
        <w:rPr>
          <w:rFonts w:ascii="Mangal" w:hAnsi="Mangal" w:cs="Mangal"/>
          <w:sz w:val="20"/>
          <w:szCs w:val="20"/>
          <w:cs/>
          <w:lang w:bidi="hi-IN"/>
        </w:rPr>
        <w:t>विवरणों</w:t>
      </w:r>
      <w:r w:rsidR="0095053F">
        <w:rPr>
          <w:rFonts w:ascii="Mangal" w:hAnsi="Mangal" w:cs="Mangal"/>
          <w:sz w:val="20"/>
          <w:szCs w:val="20"/>
          <w:lang w:bidi="hi-IN"/>
        </w:rPr>
        <w:t xml:space="preserve"> </w:t>
      </w:r>
      <w:r w:rsidRPr="006862E8">
        <w:rPr>
          <w:rFonts w:ascii="Mangal" w:hAnsi="Mangal" w:cs="Mangal"/>
          <w:sz w:val="20"/>
          <w:szCs w:val="20"/>
          <w:cs/>
          <w:lang w:bidi="hi-IN"/>
        </w:rPr>
        <w:t>पर अच्छी तरह से शोध किए गए लेख हैं</w:t>
      </w:r>
      <w:r w:rsidRPr="006862E8">
        <w:rPr>
          <w:rFonts w:ascii="Mangal" w:hAnsi="Mangal" w:cs="Mangal"/>
          <w:sz w:val="20"/>
          <w:szCs w:val="20"/>
        </w:rPr>
        <w:t xml:space="preserve">, </w:t>
      </w:r>
      <w:r w:rsidRPr="006862E8">
        <w:rPr>
          <w:rFonts w:ascii="Mangal" w:hAnsi="Mangal" w:cs="Mangal"/>
          <w:sz w:val="20"/>
          <w:szCs w:val="20"/>
          <w:cs/>
          <w:lang w:bidi="hi-IN"/>
        </w:rPr>
        <w:t>और द हिंदू के फोटोग्राफरों द्वारा वर्षों से कैप्चर किए गए आश्चर्यजनक दृश्य हैं। मंदिर कई मायनों में अद्वितीय है – इसमें पांच देवता हैं</w:t>
      </w:r>
      <w:r w:rsidRPr="006862E8">
        <w:rPr>
          <w:rFonts w:ascii="Mangal" w:hAnsi="Mangal" w:cs="Mangal"/>
          <w:sz w:val="20"/>
          <w:szCs w:val="20"/>
        </w:rPr>
        <w:t xml:space="preserve">, </w:t>
      </w:r>
      <w:r w:rsidRPr="006862E8">
        <w:rPr>
          <w:rFonts w:ascii="Mangal" w:hAnsi="Mangal" w:cs="Mangal"/>
          <w:sz w:val="20"/>
          <w:szCs w:val="20"/>
          <w:cs/>
          <w:lang w:bidi="hi-IN"/>
        </w:rPr>
        <w:t>जिनमें से सभी की प्रशंसा नलयिरा दिव्य प्रबंधम में की गई है।</w:t>
      </w:r>
      <w:r w:rsidR="00F867C4">
        <w:rPr>
          <w:rFonts w:ascii="Mangal" w:hAnsi="Mangal" w:cs="Mangal" w:hint="cs"/>
          <w:sz w:val="20"/>
          <w:szCs w:val="20"/>
          <w:cs/>
          <w:lang w:bidi="hi-IN"/>
        </w:rPr>
        <w:t xml:space="preserve"> </w:t>
      </w:r>
    </w:p>
    <w:p w14:paraId="3576C04B"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6C961465" w14:textId="77777777" w:rsidR="00461D9B" w:rsidRPr="006B3633" w:rsidRDefault="00461D9B" w:rsidP="00292577">
      <w:pPr>
        <w:spacing w:before="100" w:beforeAutospacing="1" w:after="100" w:afterAutospacing="1" w:line="240" w:lineRule="auto"/>
        <w:jc w:val="both"/>
        <w:rPr>
          <w:rFonts w:ascii="Mangal" w:hAnsi="Mangal" w:cs="Mangal"/>
          <w:sz w:val="20"/>
          <w:szCs w:val="20"/>
        </w:rPr>
      </w:pPr>
    </w:p>
    <w:p w14:paraId="1C953DEA" w14:textId="6186B834"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रक्षा</w:t>
      </w:r>
    </w:p>
    <w:p w14:paraId="2475010B" w14:textId="5ADB27BB"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24901E08" wp14:editId="0E36A595">
            <wp:extent cx="6858000" cy="4572000"/>
            <wp:effectExtent l="0" t="0" r="0" b="0"/>
            <wp:docPr id="21103516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51697" name="Picture 2110351697"/>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5BA5DB0E" w:rsidR="0024746D"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गणतंत्र दिवस परेड में सेना छह मार्चिंग टुकड़ी</w:t>
      </w:r>
      <w:r w:rsidRPr="006862E8">
        <w:rPr>
          <w:rFonts w:asciiTheme="minorBidi" w:hAnsiTheme="minorBidi"/>
          <w:b/>
          <w:bCs/>
          <w:color w:val="000000" w:themeColor="text1"/>
          <w:sz w:val="28"/>
          <w:szCs w:val="28"/>
          <w:lang w:eastAsia="en-IN"/>
        </w:rPr>
        <w:t xml:space="preserve">, </w:t>
      </w:r>
      <w:r w:rsidRPr="006862E8">
        <w:rPr>
          <w:rFonts w:asciiTheme="minorBidi" w:hAnsiTheme="minorBidi" w:cs="Mangal"/>
          <w:b/>
          <w:bCs/>
          <w:color w:val="000000" w:themeColor="text1"/>
          <w:sz w:val="28"/>
          <w:szCs w:val="28"/>
          <w:cs/>
          <w:lang w:eastAsia="en-IN" w:bidi="hi-IN"/>
        </w:rPr>
        <w:t>19 बैंड प्रदर्शित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F867C4">
        <w:rPr>
          <w:rFonts w:ascii="Mangal" w:hAnsi="Mangal" w:cs="Mangal" w:hint="cs"/>
          <w:b/>
          <w:sz w:val="28"/>
          <w:szCs w:val="28"/>
          <w:cs/>
          <w:lang w:eastAsia="en-IN" w:bidi="hi-IN"/>
        </w:rPr>
        <w:t xml:space="preserve"> </w:t>
      </w:r>
    </w:p>
    <w:p w14:paraId="3ED2A83E" w14:textId="53BB4353" w:rsidR="0024746D" w:rsidRDefault="006862E8" w:rsidP="006862E8">
      <w:pPr>
        <w:spacing w:before="100" w:beforeAutospacing="1" w:after="100" w:afterAutospacing="1" w:line="240" w:lineRule="auto"/>
        <w:jc w:val="both"/>
        <w:rPr>
          <w:rFonts w:ascii="Mangal" w:eastAsia="Roboto" w:hAnsi="Mangal" w:cs="Mangal"/>
          <w:sz w:val="20"/>
          <w:szCs w:val="20"/>
          <w:lang w:bidi="hi-IN"/>
        </w:rPr>
      </w:pPr>
      <w:r w:rsidRPr="006862E8">
        <w:rPr>
          <w:rFonts w:ascii="Mangal" w:eastAsia="Roboto" w:hAnsi="Mangal" w:cs="Mangal"/>
          <w:sz w:val="20"/>
          <w:szCs w:val="20"/>
          <w:cs/>
          <w:lang w:bidi="hi-IN"/>
        </w:rPr>
        <w:t xml:space="preserve">भारतीय सेना </w:t>
      </w:r>
      <w:r w:rsidRPr="006862E8">
        <w:rPr>
          <w:rFonts w:ascii="Mangal" w:eastAsia="Roboto" w:hAnsi="Mangal" w:cs="Mangal"/>
          <w:sz w:val="20"/>
          <w:szCs w:val="20"/>
        </w:rPr>
        <w:t xml:space="preserve">26 </w:t>
      </w:r>
      <w:r w:rsidRPr="006862E8">
        <w:rPr>
          <w:rFonts w:ascii="Mangal" w:eastAsia="Roboto" w:hAnsi="Mangal" w:cs="Mangal"/>
          <w:sz w:val="20"/>
          <w:szCs w:val="20"/>
          <w:cs/>
          <w:lang w:bidi="hi-IN"/>
        </w:rPr>
        <w:t xml:space="preserve">जनवरी को </w:t>
      </w:r>
      <w:r w:rsidRPr="006862E8">
        <w:rPr>
          <w:rFonts w:ascii="Mangal" w:eastAsia="Roboto" w:hAnsi="Mangal" w:cs="Mangal"/>
          <w:sz w:val="20"/>
          <w:szCs w:val="20"/>
        </w:rPr>
        <w:t>76</w:t>
      </w:r>
      <w:r w:rsidRPr="006862E8">
        <w:rPr>
          <w:rFonts w:ascii="Mangal" w:eastAsia="Roboto" w:hAnsi="Mangal" w:cs="Mangal"/>
          <w:sz w:val="20"/>
          <w:szCs w:val="20"/>
          <w:cs/>
          <w:lang w:bidi="hi-IN"/>
        </w:rPr>
        <w:t>वें गणतंत्र दिवस परेड में ताकत</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विरासत और तकनीकी प्रगति का चमकदार प्रदर्शन करने के लिए कमर कस रही है। सेना छह मार्चिंग टुकड़ियों </w:t>
      </w:r>
      <w:r w:rsidR="00F867C4">
        <w:rPr>
          <w:rFonts w:ascii="Mangal" w:eastAsia="Roboto" w:hAnsi="Mangal" w:cs="Mangal" w:hint="cs"/>
          <w:sz w:val="20"/>
          <w:szCs w:val="20"/>
          <w:cs/>
          <w:lang w:bidi="hi-IN"/>
        </w:rPr>
        <w:t>का प्रयोग करेगी</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जिनमें से प्रत्येक अपनी रेजिमेंट की वीरता और इतिहास का प्रतिनिधित्व </w:t>
      </w:r>
      <w:r w:rsidR="00F867C4" w:rsidRPr="00F867C4">
        <w:rPr>
          <w:rFonts w:ascii="Mangal" w:eastAsia="Roboto" w:hAnsi="Mangal" w:cs="Mangal"/>
          <w:sz w:val="20"/>
          <w:szCs w:val="20"/>
          <w:cs/>
          <w:lang w:bidi="hi-IN"/>
        </w:rPr>
        <w:t>करेगी</w:t>
      </w:r>
      <w:r w:rsidRPr="006862E8">
        <w:rPr>
          <w:rFonts w:ascii="Mangal" w:eastAsia="Roboto" w:hAnsi="Mangal" w:cs="Mangal"/>
          <w:sz w:val="20"/>
          <w:szCs w:val="20"/>
          <w:cs/>
          <w:lang w:bidi="hi-IN"/>
        </w:rPr>
        <w:t>। सेना की हवाई क्षमता का प्रदर्शन दो हल्के लड़ाकू हेलीकॉप्टरों (</w:t>
      </w:r>
      <w:r w:rsidR="00F867C4" w:rsidRPr="00F867C4">
        <w:rPr>
          <w:rFonts w:ascii="Mangal" w:eastAsia="Roboto" w:hAnsi="Mangal" w:cs="Mangal"/>
          <w:sz w:val="20"/>
          <w:szCs w:val="20"/>
          <w:lang w:bidi="hi-IN"/>
        </w:rPr>
        <w:t>LCH</w:t>
      </w:r>
      <w:r w:rsidRPr="006862E8">
        <w:rPr>
          <w:rFonts w:ascii="Mangal" w:eastAsia="Roboto" w:hAnsi="Mangal" w:cs="Mangal"/>
          <w:sz w:val="20"/>
          <w:szCs w:val="20"/>
          <w:cs/>
          <w:lang w:bidi="hi-IN"/>
        </w:rPr>
        <w:t>) और चार उन्नत हल्के हेलीकॉप्टरों (</w:t>
      </w:r>
      <w:r w:rsidR="00F867C4" w:rsidRPr="00F867C4">
        <w:rPr>
          <w:rFonts w:ascii="Mangal" w:eastAsia="Roboto" w:hAnsi="Mangal" w:cs="Mangal"/>
          <w:sz w:val="20"/>
          <w:szCs w:val="20"/>
          <w:lang w:bidi="hi-IN"/>
        </w:rPr>
        <w:t>ALH-WSI</w:t>
      </w:r>
      <w:r w:rsidRPr="006862E8">
        <w:rPr>
          <w:rFonts w:ascii="Mangal" w:eastAsia="Roboto" w:hAnsi="Mangal" w:cs="Mangal"/>
          <w:sz w:val="20"/>
          <w:szCs w:val="20"/>
          <w:cs/>
          <w:lang w:bidi="hi-IN"/>
        </w:rPr>
        <w:t>) के साथ भी किया जाएगा। इसके अतिरिक्त</w:t>
      </w:r>
      <w:r w:rsidRPr="006862E8">
        <w:rPr>
          <w:rFonts w:ascii="Mangal" w:eastAsia="Roboto" w:hAnsi="Mangal" w:cs="Mangal"/>
          <w:sz w:val="20"/>
          <w:szCs w:val="20"/>
        </w:rPr>
        <w:t xml:space="preserve">, 11 </w:t>
      </w:r>
      <w:r w:rsidRPr="006862E8">
        <w:rPr>
          <w:rFonts w:ascii="Mangal" w:eastAsia="Roboto" w:hAnsi="Mangal" w:cs="Mangal"/>
          <w:sz w:val="20"/>
          <w:szCs w:val="20"/>
          <w:cs/>
          <w:lang w:bidi="hi-IN"/>
        </w:rPr>
        <w:t xml:space="preserve">सैन्य बैंड और </w:t>
      </w:r>
      <w:r w:rsidRPr="006862E8">
        <w:rPr>
          <w:rFonts w:ascii="Mangal" w:eastAsia="Roboto" w:hAnsi="Mangal" w:cs="Mangal"/>
          <w:sz w:val="20"/>
          <w:szCs w:val="20"/>
        </w:rPr>
        <w:t xml:space="preserve">8 </w:t>
      </w:r>
      <w:r w:rsidRPr="006862E8">
        <w:rPr>
          <w:rFonts w:ascii="Mangal" w:eastAsia="Roboto" w:hAnsi="Mangal" w:cs="Mangal"/>
          <w:sz w:val="20"/>
          <w:szCs w:val="20"/>
          <w:cs/>
          <w:lang w:bidi="hi-IN"/>
        </w:rPr>
        <w:t xml:space="preserve">पाइप और ड्रम बैंड उत्साही धुनों के साथ </w:t>
      </w:r>
      <w:r w:rsidR="00F867C4">
        <w:rPr>
          <w:rFonts w:ascii="Mangal" w:eastAsia="Roboto" w:hAnsi="Mangal" w:cs="Mangal" w:hint="cs"/>
          <w:sz w:val="20"/>
          <w:szCs w:val="20"/>
          <w:cs/>
          <w:lang w:bidi="hi-IN"/>
        </w:rPr>
        <w:t>वातावरण</w:t>
      </w:r>
      <w:r w:rsidRPr="006862E8">
        <w:rPr>
          <w:rFonts w:ascii="Mangal" w:eastAsia="Roboto" w:hAnsi="Mangal" w:cs="Mangal"/>
          <w:sz w:val="20"/>
          <w:szCs w:val="20"/>
          <w:cs/>
          <w:lang w:bidi="hi-IN"/>
        </w:rPr>
        <w:t xml:space="preserve"> को भर देंगे। गणतंत्र दिवस के इतिहास में पहली बार सेना की टुकड़ी में संयुक्त राष्ट्र (</w:t>
      </w:r>
      <w:r w:rsidR="00F867C4">
        <w:rPr>
          <w:rFonts w:ascii="Mangal" w:eastAsia="Roboto" w:hAnsi="Mangal" w:cs="Mangal" w:hint="cs"/>
          <w:sz w:val="20"/>
          <w:szCs w:val="20"/>
          <w:lang w:bidi="hi-IN"/>
        </w:rPr>
        <w:t>UN</w:t>
      </w:r>
      <w:r w:rsidRPr="006862E8">
        <w:rPr>
          <w:rFonts w:ascii="Mangal" w:eastAsia="Roboto" w:hAnsi="Mangal" w:cs="Mangal"/>
          <w:sz w:val="20"/>
          <w:szCs w:val="20"/>
          <w:cs/>
          <w:lang w:bidi="hi-IN"/>
        </w:rPr>
        <w:t>) का झंडा भी होगा।</w:t>
      </w:r>
      <w:r w:rsidR="00F867C4">
        <w:rPr>
          <w:rFonts w:ascii="Mangal" w:eastAsia="Roboto" w:hAnsi="Mangal" w:cs="Mangal" w:hint="cs"/>
          <w:sz w:val="20"/>
          <w:szCs w:val="20"/>
          <w:cs/>
          <w:lang w:bidi="hi-IN"/>
        </w:rPr>
        <w:t xml:space="preserve"> </w:t>
      </w:r>
    </w:p>
    <w:p w14:paraId="18D9F5E0" w14:textId="77777777" w:rsidR="00461D9B" w:rsidRDefault="00461D9B" w:rsidP="006862E8">
      <w:pPr>
        <w:spacing w:before="100" w:beforeAutospacing="1" w:after="100" w:afterAutospacing="1" w:line="240" w:lineRule="auto"/>
        <w:jc w:val="both"/>
        <w:rPr>
          <w:rFonts w:ascii="Mangal" w:eastAsia="Roboto" w:hAnsi="Mangal" w:cs="Mangal"/>
          <w:sz w:val="20"/>
          <w:szCs w:val="20"/>
          <w:lang w:bidi="hi-IN"/>
        </w:rPr>
      </w:pPr>
    </w:p>
    <w:p w14:paraId="10E5B012" w14:textId="77777777" w:rsidR="00461D9B" w:rsidRDefault="00461D9B" w:rsidP="006862E8">
      <w:pPr>
        <w:spacing w:before="100" w:beforeAutospacing="1" w:after="100" w:afterAutospacing="1" w:line="240" w:lineRule="auto"/>
        <w:jc w:val="both"/>
        <w:rPr>
          <w:rFonts w:ascii="Mangal" w:eastAsia="Roboto" w:hAnsi="Mangal" w:cs="Mangal"/>
          <w:sz w:val="20"/>
          <w:szCs w:val="20"/>
          <w:lang w:bidi="hi-IN"/>
        </w:rPr>
      </w:pPr>
    </w:p>
    <w:p w14:paraId="5F027548" w14:textId="77777777" w:rsidR="00461D9B" w:rsidRDefault="00461D9B" w:rsidP="006862E8">
      <w:pPr>
        <w:spacing w:before="100" w:beforeAutospacing="1" w:after="100" w:afterAutospacing="1" w:line="240" w:lineRule="auto"/>
        <w:jc w:val="both"/>
        <w:rPr>
          <w:rFonts w:cs="Arial"/>
          <w:b/>
          <w:color w:val="FFFFFF" w:themeColor="background1"/>
          <w:sz w:val="36"/>
          <w:szCs w:val="18"/>
          <w:lang w:eastAsia="en-IN"/>
        </w:rPr>
      </w:pPr>
    </w:p>
    <w:p w14:paraId="328D1762" w14:textId="28D1A92F"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अंतर्राष्ट्रीय</w:t>
      </w:r>
    </w:p>
    <w:p w14:paraId="69C6E1AA" w14:textId="45DF6123"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259E472B" wp14:editId="77E9B070">
            <wp:extent cx="6858000" cy="4572000"/>
            <wp:effectExtent l="0" t="0" r="0" b="0"/>
            <wp:docPr id="1164459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5909" name="Picture 116445909"/>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194AA10B" w:rsidR="0024746D" w:rsidRPr="00F867C4" w:rsidRDefault="006862E8" w:rsidP="00292577">
      <w:pPr>
        <w:spacing w:before="100" w:beforeAutospacing="1" w:after="100" w:afterAutospacing="1" w:line="240" w:lineRule="auto"/>
        <w:jc w:val="both"/>
        <w:rPr>
          <w:rFonts w:ascii="Mangal" w:hAnsi="Mangal" w:cs="Mangal"/>
          <w:b/>
          <w:sz w:val="28"/>
          <w:szCs w:val="28"/>
          <w:lang w:val="en-IN" w:eastAsia="en-IN" w:bidi="hi-IN"/>
        </w:rPr>
      </w:pPr>
      <w:r w:rsidRPr="006862E8">
        <w:rPr>
          <w:rFonts w:asciiTheme="minorBidi" w:hAnsiTheme="minorBidi" w:cs="Mangal"/>
          <w:b/>
          <w:bCs/>
          <w:color w:val="000000" w:themeColor="text1"/>
          <w:sz w:val="28"/>
          <w:szCs w:val="28"/>
          <w:cs/>
          <w:lang w:eastAsia="en-IN" w:bidi="hi-IN"/>
        </w:rPr>
        <w:t>लेबनान के अमेरिका समर्थित सेना प्रमुख जोसेफ एउन राष्ट्रपति चुने गए</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F867C4">
        <w:rPr>
          <w:rFonts w:ascii="Mangal" w:hAnsi="Mangal" w:cs="Mangal" w:hint="cs"/>
          <w:b/>
          <w:sz w:val="28"/>
          <w:szCs w:val="28"/>
          <w:cs/>
          <w:lang w:eastAsia="en-IN" w:bidi="hi-IN"/>
        </w:rPr>
        <w:t xml:space="preserve"> </w:t>
      </w:r>
    </w:p>
    <w:p w14:paraId="6EC708A4" w14:textId="65844158" w:rsidR="0024746D" w:rsidRDefault="006862E8" w:rsidP="00292577">
      <w:pPr>
        <w:spacing w:before="100" w:beforeAutospacing="1" w:after="100" w:afterAutospacing="1" w:line="240" w:lineRule="auto"/>
        <w:jc w:val="both"/>
        <w:rPr>
          <w:rFonts w:ascii="Mangal" w:hAnsi="Mangal" w:cs="Mangal"/>
          <w:sz w:val="20"/>
          <w:szCs w:val="20"/>
          <w:lang w:bidi="hi-IN"/>
        </w:rPr>
      </w:pPr>
      <w:r w:rsidRPr="006862E8">
        <w:rPr>
          <w:rFonts w:ascii="Mangal" w:hAnsi="Mangal" w:cs="Mangal"/>
          <w:sz w:val="20"/>
          <w:szCs w:val="20"/>
          <w:cs/>
          <w:lang w:bidi="hi-IN"/>
        </w:rPr>
        <w:t>लेबनान के सेना प्रमुख जोसेफ एउन को देश के राष्ट्रपति के रूप में चुना गया</w:t>
      </w:r>
      <w:r w:rsidRPr="006862E8">
        <w:rPr>
          <w:rFonts w:ascii="Mangal" w:hAnsi="Mangal" w:cs="Mangal"/>
          <w:sz w:val="20"/>
          <w:szCs w:val="20"/>
        </w:rPr>
        <w:t xml:space="preserve">, </w:t>
      </w:r>
      <w:r w:rsidR="00F867C4" w:rsidRPr="00F867C4">
        <w:rPr>
          <w:rFonts w:ascii="Mangal" w:hAnsi="Mangal" w:cs="Mangal"/>
          <w:sz w:val="20"/>
          <w:szCs w:val="20"/>
          <w:cs/>
          <w:lang w:bidi="hi-IN"/>
        </w:rPr>
        <w:t xml:space="preserve">जिससे दो साल </w:t>
      </w:r>
      <w:r w:rsidR="00F867C4">
        <w:rPr>
          <w:rFonts w:ascii="Mangal" w:hAnsi="Mangal" w:cs="Mangal" w:hint="cs"/>
          <w:sz w:val="20"/>
          <w:szCs w:val="20"/>
          <w:cs/>
          <w:lang w:bidi="hi-IN"/>
        </w:rPr>
        <w:t>की</w:t>
      </w:r>
      <w:r w:rsidR="00F867C4" w:rsidRPr="00F867C4">
        <w:rPr>
          <w:rFonts w:ascii="Mangal" w:hAnsi="Mangal" w:cs="Mangal"/>
          <w:sz w:val="20"/>
          <w:szCs w:val="20"/>
          <w:cs/>
          <w:lang w:bidi="hi-IN"/>
        </w:rPr>
        <w:t xml:space="preserve"> राजनीतिक </w:t>
      </w:r>
      <w:r w:rsidR="00F867C4">
        <w:rPr>
          <w:rFonts w:ascii="Mangal" w:hAnsi="Mangal" w:cs="Mangal" w:hint="cs"/>
          <w:sz w:val="20"/>
          <w:szCs w:val="20"/>
          <w:cs/>
          <w:lang w:bidi="hi-IN"/>
        </w:rPr>
        <w:t xml:space="preserve">अस्थिरता का अंत </w:t>
      </w:r>
      <w:r w:rsidR="00F867C4" w:rsidRPr="00F867C4">
        <w:rPr>
          <w:rFonts w:ascii="Mangal" w:hAnsi="Mangal" w:cs="Mangal"/>
          <w:sz w:val="20"/>
          <w:szCs w:val="20"/>
          <w:cs/>
          <w:lang w:bidi="hi-IN"/>
        </w:rPr>
        <w:t>हो गया।</w:t>
      </w:r>
      <w:r w:rsidR="00F867C4">
        <w:rPr>
          <w:rFonts w:ascii="Mangal" w:hAnsi="Mangal" w:cs="Mangal" w:hint="cs"/>
          <w:sz w:val="20"/>
          <w:szCs w:val="20"/>
          <w:cs/>
          <w:lang w:bidi="hi-IN"/>
        </w:rPr>
        <w:t xml:space="preserve"> </w:t>
      </w:r>
      <w:r w:rsidRPr="006862E8">
        <w:rPr>
          <w:rFonts w:ascii="Mangal" w:hAnsi="Mangal" w:cs="Mangal"/>
          <w:sz w:val="20"/>
          <w:szCs w:val="20"/>
        </w:rPr>
        <w:t xml:space="preserve">60 </w:t>
      </w:r>
      <w:r w:rsidRPr="006862E8">
        <w:rPr>
          <w:rFonts w:ascii="Mangal" w:hAnsi="Mangal" w:cs="Mangal"/>
          <w:sz w:val="20"/>
          <w:szCs w:val="20"/>
          <w:cs/>
          <w:lang w:bidi="hi-IN"/>
        </w:rPr>
        <w:t>वर्ष की आयु में</w:t>
      </w:r>
      <w:r w:rsidRPr="006862E8">
        <w:rPr>
          <w:rFonts w:ascii="Mangal" w:hAnsi="Mangal" w:cs="Mangal"/>
          <w:sz w:val="20"/>
          <w:szCs w:val="20"/>
        </w:rPr>
        <w:t xml:space="preserve">, </w:t>
      </w:r>
      <w:r w:rsidR="00F867C4" w:rsidRPr="00F867C4">
        <w:rPr>
          <w:rFonts w:ascii="Mangal" w:hAnsi="Mangal" w:cs="Mangal"/>
          <w:sz w:val="20"/>
          <w:szCs w:val="20"/>
          <w:cs/>
          <w:lang w:bidi="hi-IN"/>
        </w:rPr>
        <w:t xml:space="preserve">एउन </w:t>
      </w:r>
      <w:r w:rsidRPr="006862E8">
        <w:rPr>
          <w:rFonts w:ascii="Mangal" w:hAnsi="Mangal" w:cs="Mangal"/>
          <w:sz w:val="20"/>
          <w:szCs w:val="20"/>
          <w:cs/>
          <w:lang w:bidi="hi-IN"/>
        </w:rPr>
        <w:t>को संयुक्त राज्य अमेरिका और क्षेत्रीय शक्ति सऊदी अरब द्वारा समर्थित उम्मीदवार के रूप में देखा जाता है</w:t>
      </w:r>
      <w:r w:rsidRPr="006862E8">
        <w:rPr>
          <w:rFonts w:ascii="Mangal" w:hAnsi="Mangal" w:cs="Mangal"/>
          <w:sz w:val="20"/>
          <w:szCs w:val="20"/>
        </w:rPr>
        <w:t xml:space="preserve">, </w:t>
      </w:r>
      <w:r w:rsidRPr="006862E8">
        <w:rPr>
          <w:rFonts w:ascii="Mangal" w:hAnsi="Mangal" w:cs="Mangal"/>
          <w:sz w:val="20"/>
          <w:szCs w:val="20"/>
          <w:cs/>
          <w:lang w:bidi="hi-IN"/>
        </w:rPr>
        <w:t>जो उन्हें लेबनान को स्थिर करने के लिए प्रमुख व्यक्ति के रूप में स्थान देता है</w:t>
      </w:r>
      <w:r w:rsidRPr="006862E8">
        <w:rPr>
          <w:rFonts w:ascii="Mangal" w:hAnsi="Mangal" w:cs="Mangal"/>
          <w:sz w:val="20"/>
          <w:szCs w:val="20"/>
        </w:rPr>
        <w:t xml:space="preserve">, </w:t>
      </w:r>
      <w:r w:rsidRPr="006862E8">
        <w:rPr>
          <w:rFonts w:ascii="Mangal" w:hAnsi="Mangal" w:cs="Mangal"/>
          <w:sz w:val="20"/>
          <w:szCs w:val="20"/>
          <w:cs/>
          <w:lang w:bidi="hi-IN"/>
        </w:rPr>
        <w:t xml:space="preserve">जो एक गंभीर वित्तीय संकट से जूझ रहा है। तनावपूर्ण राजनीतिक गतिरोध के बाद उनके चुनाव को इजरायल और हिजबुल्ला के बीच नाजुक संघर्ष विराम बनाए रखने और देश को सुधार की दिशा में मार्गदर्शन करने के कदम के रूप में देखा जा रहा है। </w:t>
      </w:r>
      <w:r w:rsidRPr="006862E8">
        <w:rPr>
          <w:rFonts w:ascii="Mangal" w:hAnsi="Mangal" w:cs="Mangal"/>
          <w:sz w:val="20"/>
          <w:szCs w:val="20"/>
        </w:rPr>
        <w:t xml:space="preserve">2017 </w:t>
      </w:r>
      <w:r w:rsidRPr="006862E8">
        <w:rPr>
          <w:rFonts w:ascii="Mangal" w:hAnsi="Mangal" w:cs="Mangal"/>
          <w:sz w:val="20"/>
          <w:szCs w:val="20"/>
          <w:cs/>
          <w:lang w:bidi="hi-IN"/>
        </w:rPr>
        <w:t xml:space="preserve">के बाद से लेबनानी सेना के </w:t>
      </w:r>
      <w:r w:rsidR="0095053F" w:rsidRPr="0095053F">
        <w:rPr>
          <w:rFonts w:ascii="Mangal" w:hAnsi="Mangal" w:cs="Mangal"/>
          <w:sz w:val="20"/>
          <w:szCs w:val="20"/>
          <w:cs/>
          <w:lang w:bidi="hi-IN"/>
        </w:rPr>
        <w:t xml:space="preserve">एउन </w:t>
      </w:r>
      <w:r w:rsidRPr="006862E8">
        <w:rPr>
          <w:rFonts w:ascii="Mangal" w:hAnsi="Mangal" w:cs="Mangal"/>
          <w:sz w:val="20"/>
          <w:szCs w:val="20"/>
          <w:cs/>
          <w:lang w:bidi="hi-IN"/>
        </w:rPr>
        <w:t>के नेतृत्व ने उन्हें अक्सर सांप्रदायिक रेखाओं के साथ विभाजित देश में एक एकीकृत व्यक्ति के रूप में सम्मान अर्जित किया है।</w:t>
      </w:r>
      <w:r w:rsidR="0095053F">
        <w:rPr>
          <w:rFonts w:ascii="Mangal" w:hAnsi="Mangal" w:cs="Mangal"/>
          <w:sz w:val="20"/>
          <w:szCs w:val="20"/>
          <w:lang w:bidi="hi-IN"/>
        </w:rPr>
        <w:t xml:space="preserve"> </w:t>
      </w:r>
    </w:p>
    <w:p w14:paraId="29C8969F"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3427B53F"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0C79995F" w14:textId="77777777" w:rsidR="00461D9B" w:rsidRPr="006B3633" w:rsidRDefault="00461D9B" w:rsidP="00292577">
      <w:pPr>
        <w:spacing w:before="100" w:beforeAutospacing="1" w:after="100" w:afterAutospacing="1" w:line="240" w:lineRule="auto"/>
        <w:jc w:val="both"/>
        <w:rPr>
          <w:rFonts w:ascii="Mangal" w:hAnsi="Mangal" w:cs="Mangal"/>
          <w:sz w:val="20"/>
          <w:szCs w:val="20"/>
        </w:rPr>
      </w:pPr>
    </w:p>
    <w:p w14:paraId="64A3624E" w14:textId="6C6FC83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निधन</w:t>
      </w:r>
    </w:p>
    <w:p w14:paraId="6AFF255F" w14:textId="5F974381"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49058554" wp14:editId="269BE71B">
            <wp:extent cx="6858000" cy="4572000"/>
            <wp:effectExtent l="0" t="0" r="0" b="0"/>
            <wp:docPr id="17352958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95813" name="Picture 1735295813"/>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79257966" w:rsidR="0024746D"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प्रसिद्ध पार्श्व गायक पी. जयचंद्रन का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3EEC33E3" w:rsidR="0024746D" w:rsidRDefault="006862E8" w:rsidP="006862E8">
      <w:pPr>
        <w:spacing w:before="100" w:beforeAutospacing="1" w:after="100" w:afterAutospacing="1" w:line="240" w:lineRule="auto"/>
        <w:jc w:val="both"/>
        <w:rPr>
          <w:rFonts w:ascii="Mangal" w:eastAsia="Roboto" w:hAnsi="Mangal" w:cs="Mangal"/>
          <w:sz w:val="20"/>
          <w:szCs w:val="20"/>
          <w:lang w:bidi="hi-IN"/>
        </w:rPr>
      </w:pPr>
      <w:r w:rsidRPr="006862E8">
        <w:rPr>
          <w:rFonts w:ascii="Mangal" w:eastAsia="Roboto" w:hAnsi="Mangal" w:cs="Mangal"/>
          <w:sz w:val="20"/>
          <w:szCs w:val="20"/>
          <w:cs/>
          <w:lang w:bidi="hi-IN"/>
        </w:rPr>
        <w:t>प्रसिद्ध पार्श्व गायक पी</w:t>
      </w:r>
      <w:r w:rsidR="00E94422">
        <w:rPr>
          <w:rFonts w:ascii="Mangal" w:eastAsia="Roboto" w:hAnsi="Mangal" w:cs="Mangal"/>
          <w:sz w:val="20"/>
          <w:szCs w:val="20"/>
          <w:lang w:bidi="hi-IN"/>
        </w:rPr>
        <w:t>.</w:t>
      </w:r>
      <w:r w:rsidRPr="006862E8">
        <w:rPr>
          <w:rFonts w:ascii="Mangal" w:eastAsia="Roboto" w:hAnsi="Mangal" w:cs="Mangal"/>
          <w:sz w:val="20"/>
          <w:szCs w:val="20"/>
          <w:cs/>
          <w:lang w:bidi="hi-IN"/>
        </w:rPr>
        <w:t xml:space="preserve"> जयचंद्रन</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जिन्हें प्यार से भाव</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गायकन कहा जाता है</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जो प्रेम</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लालसा और भक्ति जैसी भावनाओं को खूबसूरती से व्यक्त करते हैं</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का केरल के त्रिशूर के एक निजी मेडिकल कॉलेज में निधन हो गया। वह </w:t>
      </w:r>
      <w:r w:rsidRPr="006862E8">
        <w:rPr>
          <w:rFonts w:ascii="Mangal" w:eastAsia="Roboto" w:hAnsi="Mangal" w:cs="Mangal"/>
          <w:sz w:val="20"/>
          <w:szCs w:val="20"/>
        </w:rPr>
        <w:t xml:space="preserve">80 </w:t>
      </w:r>
      <w:r w:rsidRPr="006862E8">
        <w:rPr>
          <w:rFonts w:ascii="Mangal" w:eastAsia="Roboto" w:hAnsi="Mangal" w:cs="Mangal"/>
          <w:sz w:val="20"/>
          <w:szCs w:val="20"/>
          <w:cs/>
          <w:lang w:bidi="hi-IN"/>
        </w:rPr>
        <w:t>वर्ष के थे। गायक</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जिन्होंने मलयालम</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तमिल</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तेलुगु</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कन्नड़ और हिंदी में </w:t>
      </w:r>
      <w:r w:rsidRPr="006862E8">
        <w:rPr>
          <w:rFonts w:ascii="Mangal" w:eastAsia="Roboto" w:hAnsi="Mangal" w:cs="Mangal"/>
          <w:sz w:val="20"/>
          <w:szCs w:val="20"/>
        </w:rPr>
        <w:t xml:space="preserve">16,000 </w:t>
      </w:r>
      <w:r w:rsidRPr="006862E8">
        <w:rPr>
          <w:rFonts w:ascii="Mangal" w:eastAsia="Roboto" w:hAnsi="Mangal" w:cs="Mangal"/>
          <w:sz w:val="20"/>
          <w:szCs w:val="20"/>
          <w:cs/>
          <w:lang w:bidi="hi-IN"/>
        </w:rPr>
        <w:t>से अधिक गाने रिकॉर्ड किए</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को भारतीय संगीत में उनके योगदान के लिए व्यापक रूप से पहचाना गया</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जिन्होंने सर्वश्रेष्ठ पार्श्व गायक के लिए कई पुरस्कार जीते। सिनेमा में उनके उत्कृष्ट योगदान के लिए उन्हें राष्ट्रीय फिल्म पुरस्कार और केरल सरकार के जे</w:t>
      </w:r>
      <w:r w:rsidR="00E94422">
        <w:rPr>
          <w:rFonts w:ascii="Mangal" w:eastAsia="Roboto" w:hAnsi="Mangal" w:cs="Mangal"/>
          <w:sz w:val="20"/>
          <w:szCs w:val="20"/>
          <w:lang w:bidi="hi-IN"/>
        </w:rPr>
        <w:t>.</w:t>
      </w:r>
      <w:r w:rsidRPr="006862E8">
        <w:rPr>
          <w:rFonts w:ascii="Mangal" w:eastAsia="Roboto" w:hAnsi="Mangal" w:cs="Mangal"/>
          <w:sz w:val="20"/>
          <w:szCs w:val="20"/>
          <w:cs/>
          <w:lang w:bidi="hi-IN"/>
        </w:rPr>
        <w:t>सी</w:t>
      </w:r>
      <w:r w:rsidR="00E94422">
        <w:rPr>
          <w:rFonts w:ascii="Mangal" w:eastAsia="Roboto" w:hAnsi="Mangal" w:cs="Mangal"/>
          <w:sz w:val="20"/>
          <w:szCs w:val="20"/>
          <w:lang w:bidi="hi-IN"/>
        </w:rPr>
        <w:t>.</w:t>
      </w:r>
      <w:r w:rsidRPr="006862E8">
        <w:rPr>
          <w:rFonts w:ascii="Mangal" w:eastAsia="Roboto" w:hAnsi="Mangal" w:cs="Mangal"/>
          <w:sz w:val="20"/>
          <w:szCs w:val="20"/>
          <w:cs/>
          <w:lang w:bidi="hi-IN"/>
        </w:rPr>
        <w:t xml:space="preserve"> डैनियल पुरस्कार से सम्मानित किया गया था।</w:t>
      </w:r>
    </w:p>
    <w:p w14:paraId="2CBE25C1" w14:textId="77777777" w:rsidR="00461D9B" w:rsidRDefault="00461D9B" w:rsidP="006862E8">
      <w:pPr>
        <w:spacing w:before="100" w:beforeAutospacing="1" w:after="100" w:afterAutospacing="1" w:line="240" w:lineRule="auto"/>
        <w:jc w:val="both"/>
        <w:rPr>
          <w:rFonts w:ascii="Mangal" w:eastAsia="Roboto" w:hAnsi="Mangal" w:cs="Mangal"/>
          <w:sz w:val="20"/>
          <w:szCs w:val="20"/>
          <w:lang w:bidi="hi-IN"/>
        </w:rPr>
      </w:pPr>
    </w:p>
    <w:p w14:paraId="49354BF4" w14:textId="77777777" w:rsidR="00461D9B" w:rsidRDefault="00461D9B" w:rsidP="006862E8">
      <w:pPr>
        <w:spacing w:before="100" w:beforeAutospacing="1" w:after="100" w:afterAutospacing="1" w:line="240" w:lineRule="auto"/>
        <w:jc w:val="both"/>
        <w:rPr>
          <w:rFonts w:ascii="Mangal" w:eastAsia="Roboto" w:hAnsi="Mangal" w:cs="Mangal"/>
          <w:sz w:val="20"/>
          <w:szCs w:val="20"/>
          <w:lang w:bidi="hi-IN"/>
        </w:rPr>
      </w:pPr>
    </w:p>
    <w:p w14:paraId="180BBC1F" w14:textId="77777777" w:rsidR="00461D9B" w:rsidRDefault="00461D9B" w:rsidP="006862E8">
      <w:pPr>
        <w:spacing w:before="100" w:beforeAutospacing="1" w:after="100" w:afterAutospacing="1" w:line="240" w:lineRule="auto"/>
        <w:jc w:val="both"/>
        <w:rPr>
          <w:rFonts w:cs="Arial"/>
          <w:b/>
          <w:color w:val="FFFFFF" w:themeColor="background1"/>
          <w:sz w:val="36"/>
          <w:szCs w:val="18"/>
          <w:lang w:eastAsia="en-IN"/>
        </w:rPr>
      </w:pPr>
    </w:p>
    <w:p w14:paraId="5ABA0D50" w14:textId="3BAE08F6"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विज्ञान और प्रौद्योगिकी</w:t>
      </w:r>
    </w:p>
    <w:p w14:paraId="2E9DA5A2" w14:textId="30019E1D"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491B960D" wp14:editId="03A47F32">
            <wp:extent cx="6858000" cy="4572000"/>
            <wp:effectExtent l="0" t="0" r="0" b="0"/>
            <wp:docPr id="16199470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47054" name="Picture 1619947054"/>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29FA3A29" w:rsidR="0024746D" w:rsidRPr="00372C2D" w:rsidRDefault="00E94422" w:rsidP="00292577">
      <w:pPr>
        <w:spacing w:before="100" w:beforeAutospacing="1" w:after="100" w:afterAutospacing="1" w:line="240" w:lineRule="auto"/>
        <w:jc w:val="both"/>
        <w:rPr>
          <w:rFonts w:ascii="Mangal" w:hAnsi="Mangal" w:cs="Mangal"/>
          <w:b/>
          <w:sz w:val="28"/>
          <w:szCs w:val="28"/>
          <w:lang w:eastAsia="en-IN" w:bidi="hi-IN"/>
        </w:rPr>
      </w:pPr>
      <w:r w:rsidRPr="00E94422">
        <w:rPr>
          <w:rFonts w:asciiTheme="minorBidi" w:hAnsiTheme="minorBidi" w:cs="Mangal"/>
          <w:b/>
          <w:bCs/>
          <w:color w:val="000000" w:themeColor="text1"/>
          <w:sz w:val="28"/>
          <w:szCs w:val="28"/>
          <w:lang w:eastAsia="en-IN" w:bidi="hi-IN"/>
        </w:rPr>
        <w:t>IIT</w:t>
      </w:r>
      <w:r w:rsidR="006862E8" w:rsidRPr="006862E8">
        <w:rPr>
          <w:rFonts w:asciiTheme="minorBidi" w:hAnsiTheme="minorBidi" w:cs="Mangal"/>
          <w:b/>
          <w:bCs/>
          <w:color w:val="000000" w:themeColor="text1"/>
          <w:sz w:val="28"/>
          <w:szCs w:val="28"/>
          <w:cs/>
          <w:lang w:eastAsia="en-IN" w:bidi="hi-IN"/>
        </w:rPr>
        <w:t xml:space="preserve">-मद्रास ने एशिया का सबसे बड़ा </w:t>
      </w:r>
      <w:r w:rsidRPr="00E94422">
        <w:rPr>
          <w:rFonts w:asciiTheme="minorBidi" w:hAnsiTheme="minorBidi" w:cs="Mangal"/>
          <w:b/>
          <w:bCs/>
          <w:color w:val="000000" w:themeColor="text1"/>
          <w:sz w:val="28"/>
          <w:szCs w:val="28"/>
          <w:cs/>
          <w:lang w:eastAsia="en-IN" w:bidi="hi-IN"/>
        </w:rPr>
        <w:t>शैलो वेव बेसिन</w:t>
      </w:r>
      <w:r w:rsidRPr="00E94422">
        <w:rPr>
          <w:rFonts w:asciiTheme="minorBidi" w:hAnsiTheme="minorBidi" w:cs="Mangal"/>
          <w:b/>
          <w:bCs/>
          <w:color w:val="000000" w:themeColor="text1"/>
          <w:sz w:val="28"/>
          <w:szCs w:val="28"/>
          <w:cs/>
          <w:lang w:eastAsia="en-IN" w:bidi="hi-IN"/>
        </w:rPr>
        <w:t xml:space="preserve"> </w:t>
      </w:r>
      <w:proofErr w:type="gramStart"/>
      <w:r w:rsidR="006862E8" w:rsidRPr="006862E8">
        <w:rPr>
          <w:rFonts w:asciiTheme="minorBidi" w:hAnsiTheme="minorBidi" w:cs="Mangal"/>
          <w:b/>
          <w:bCs/>
          <w:color w:val="000000" w:themeColor="text1"/>
          <w:sz w:val="28"/>
          <w:szCs w:val="28"/>
          <w:cs/>
          <w:lang w:eastAsia="en-IN" w:bidi="hi-IN"/>
        </w:rPr>
        <w:t>बनाया</w:t>
      </w:r>
      <w:r w:rsidR="006862E8">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Pr>
          <w:rFonts w:ascii="Mangal" w:hAnsi="Mangal" w:cs="Mangal"/>
          <w:b/>
          <w:sz w:val="28"/>
          <w:szCs w:val="28"/>
          <w:lang w:eastAsia="en-IN" w:bidi="hi-IN"/>
        </w:rPr>
        <w:t xml:space="preserve"> </w:t>
      </w:r>
    </w:p>
    <w:p w14:paraId="0EE5088A" w14:textId="7F960EEF" w:rsidR="0024746D" w:rsidRDefault="006862E8" w:rsidP="00292577">
      <w:pPr>
        <w:spacing w:before="100" w:beforeAutospacing="1" w:after="100" w:afterAutospacing="1" w:line="240" w:lineRule="auto"/>
        <w:jc w:val="both"/>
        <w:rPr>
          <w:rFonts w:ascii="Mangal" w:hAnsi="Mangal" w:cs="Mangal"/>
          <w:sz w:val="20"/>
          <w:szCs w:val="20"/>
          <w:lang w:bidi="hi-IN"/>
        </w:rPr>
      </w:pPr>
      <w:r w:rsidRPr="006862E8">
        <w:rPr>
          <w:rFonts w:ascii="Mangal" w:hAnsi="Mangal" w:cs="Mangal"/>
          <w:sz w:val="20"/>
          <w:szCs w:val="20"/>
          <w:cs/>
          <w:lang w:bidi="hi-IN"/>
        </w:rPr>
        <w:t>भारतीय प्रौद्योगिकी संस्थान-मद्रास (</w:t>
      </w:r>
      <w:r w:rsidRPr="006862E8">
        <w:rPr>
          <w:rFonts w:ascii="Mangal" w:hAnsi="Mangal" w:cs="Mangal"/>
          <w:sz w:val="20"/>
          <w:szCs w:val="20"/>
        </w:rPr>
        <w:t xml:space="preserve">IIT-M) </w:t>
      </w:r>
      <w:r w:rsidRPr="006862E8">
        <w:rPr>
          <w:rFonts w:ascii="Mangal" w:hAnsi="Mangal" w:cs="Mangal"/>
          <w:sz w:val="20"/>
          <w:szCs w:val="20"/>
          <w:cs/>
          <w:lang w:bidi="hi-IN"/>
        </w:rPr>
        <w:t xml:space="preserve">ने अनुसंधान और उद्योग की आवश्यकताओं को पूरा करने के लिए एशिया की सबसे बड़ी </w:t>
      </w:r>
      <w:r w:rsidR="00E94422" w:rsidRPr="00E94422">
        <w:rPr>
          <w:rFonts w:ascii="Mangal" w:hAnsi="Mangal" w:cs="Mangal"/>
          <w:sz w:val="20"/>
          <w:szCs w:val="20"/>
          <w:cs/>
          <w:lang w:bidi="hi-IN"/>
        </w:rPr>
        <w:t>शैलो वेव बेसिन</w:t>
      </w:r>
      <w:r w:rsidR="00E94422" w:rsidRPr="00E94422">
        <w:rPr>
          <w:rFonts w:ascii="Mangal" w:hAnsi="Mangal" w:cs="Mangal"/>
          <w:sz w:val="20"/>
          <w:szCs w:val="20"/>
          <w:cs/>
          <w:lang w:bidi="hi-IN"/>
        </w:rPr>
        <w:t xml:space="preserve"> </w:t>
      </w:r>
      <w:r w:rsidRPr="006862E8">
        <w:rPr>
          <w:rFonts w:ascii="Mangal" w:hAnsi="Mangal" w:cs="Mangal"/>
          <w:sz w:val="20"/>
          <w:szCs w:val="20"/>
          <w:cs/>
          <w:lang w:bidi="hi-IN"/>
        </w:rPr>
        <w:t xml:space="preserve">अनुसंधान सुविधा शुरू की है। स्वदेशी रूप से विकसित सुविधा डिस्कवरी – </w:t>
      </w:r>
      <w:r w:rsidR="00E94422" w:rsidRPr="00E94422">
        <w:rPr>
          <w:rFonts w:ascii="Mangal" w:hAnsi="Mangal" w:cs="Mangal"/>
          <w:sz w:val="20"/>
          <w:szCs w:val="20"/>
          <w:lang w:bidi="hi-IN"/>
        </w:rPr>
        <w:t>IIT-M</w:t>
      </w:r>
      <w:r w:rsidR="00E94422" w:rsidRPr="00E94422">
        <w:rPr>
          <w:rFonts w:ascii="Mangal" w:hAnsi="Mangal" w:cs="Mangal"/>
          <w:sz w:val="20"/>
          <w:szCs w:val="20"/>
          <w:lang w:bidi="hi-IN"/>
        </w:rPr>
        <w:t xml:space="preserve"> </w:t>
      </w:r>
      <w:r w:rsidRPr="006862E8">
        <w:rPr>
          <w:rFonts w:ascii="Mangal" w:hAnsi="Mangal" w:cs="Mangal"/>
          <w:sz w:val="20"/>
          <w:szCs w:val="20"/>
          <w:cs/>
          <w:lang w:bidi="hi-IN"/>
        </w:rPr>
        <w:t>के थाइयूर में उपग्रह परिसर में स्थित है</w:t>
      </w:r>
      <w:r w:rsidRPr="006862E8">
        <w:rPr>
          <w:rFonts w:ascii="Mangal" w:hAnsi="Mangal" w:cs="Mangal"/>
          <w:sz w:val="20"/>
          <w:szCs w:val="20"/>
        </w:rPr>
        <w:t xml:space="preserve">, </w:t>
      </w:r>
      <w:r w:rsidRPr="006862E8">
        <w:rPr>
          <w:rFonts w:ascii="Mangal" w:hAnsi="Mangal" w:cs="Mangal"/>
          <w:sz w:val="20"/>
          <w:szCs w:val="20"/>
          <w:cs/>
          <w:lang w:bidi="hi-IN"/>
        </w:rPr>
        <w:t xml:space="preserve">जो शहर के उपनगर में है। बहुदिशात्मक </w:t>
      </w:r>
      <w:r w:rsidR="00E94422" w:rsidRPr="00E94422">
        <w:rPr>
          <w:rFonts w:ascii="Mangal" w:hAnsi="Mangal" w:cs="Mangal"/>
          <w:sz w:val="20"/>
          <w:szCs w:val="20"/>
          <w:cs/>
          <w:lang w:bidi="hi-IN"/>
        </w:rPr>
        <w:t>शैलो वेव बेसिन</w:t>
      </w:r>
      <w:r w:rsidR="00E94422" w:rsidRPr="00E94422">
        <w:rPr>
          <w:rFonts w:ascii="Mangal" w:hAnsi="Mangal" w:cs="Mangal"/>
          <w:sz w:val="20"/>
          <w:szCs w:val="20"/>
          <w:cs/>
          <w:lang w:bidi="hi-IN"/>
        </w:rPr>
        <w:t xml:space="preserve"> </w:t>
      </w:r>
      <w:r w:rsidRPr="006862E8">
        <w:rPr>
          <w:rFonts w:ascii="Mangal" w:hAnsi="Mangal" w:cs="Mangal"/>
          <w:sz w:val="20"/>
          <w:szCs w:val="20"/>
          <w:cs/>
          <w:lang w:bidi="hi-IN"/>
        </w:rPr>
        <w:t xml:space="preserve">जटिल तरंग और वर्तमान </w:t>
      </w:r>
      <w:r w:rsidR="00E94422">
        <w:rPr>
          <w:rFonts w:ascii="Mangal" w:hAnsi="Mangal" w:cs="Mangal" w:hint="cs"/>
          <w:sz w:val="20"/>
          <w:szCs w:val="20"/>
          <w:cs/>
          <w:lang w:bidi="hi-IN"/>
        </w:rPr>
        <w:t>मुद्दों</w:t>
      </w:r>
      <w:r w:rsidRPr="006862E8">
        <w:rPr>
          <w:rFonts w:ascii="Mangal" w:hAnsi="Mangal" w:cs="Mangal"/>
          <w:sz w:val="20"/>
          <w:szCs w:val="20"/>
          <w:cs/>
          <w:lang w:bidi="hi-IN"/>
        </w:rPr>
        <w:t xml:space="preserve"> को संभाल सकता है</w:t>
      </w:r>
      <w:r w:rsidRPr="006862E8">
        <w:rPr>
          <w:rFonts w:ascii="Mangal" w:hAnsi="Mangal" w:cs="Mangal"/>
          <w:sz w:val="20"/>
          <w:szCs w:val="20"/>
        </w:rPr>
        <w:t xml:space="preserve">, </w:t>
      </w:r>
      <w:r w:rsidRPr="006862E8">
        <w:rPr>
          <w:rFonts w:ascii="Mangal" w:hAnsi="Mangal" w:cs="Mangal"/>
          <w:sz w:val="20"/>
          <w:szCs w:val="20"/>
          <w:cs/>
          <w:lang w:bidi="hi-IN"/>
        </w:rPr>
        <w:t>भारतीय बंदरगाहों</w:t>
      </w:r>
      <w:r w:rsidRPr="006862E8">
        <w:rPr>
          <w:rFonts w:ascii="Mangal" w:hAnsi="Mangal" w:cs="Mangal"/>
          <w:sz w:val="20"/>
          <w:szCs w:val="20"/>
        </w:rPr>
        <w:t xml:space="preserve">, </w:t>
      </w:r>
      <w:r w:rsidRPr="006862E8">
        <w:rPr>
          <w:rFonts w:ascii="Mangal" w:hAnsi="Mangal" w:cs="Mangal"/>
          <w:sz w:val="20"/>
          <w:szCs w:val="20"/>
          <w:cs/>
          <w:lang w:bidi="hi-IN"/>
        </w:rPr>
        <w:t>जलमार्गों और तटीय इंजीनियरिंग मुद्दों के सामने आने वाली समस्याओं को संबोधित कर सकता है। राष्ट्रीय बंदरगाह</w:t>
      </w:r>
      <w:r w:rsidRPr="006862E8">
        <w:rPr>
          <w:rFonts w:ascii="Mangal" w:hAnsi="Mangal" w:cs="Mangal"/>
          <w:sz w:val="20"/>
          <w:szCs w:val="20"/>
        </w:rPr>
        <w:t xml:space="preserve">, </w:t>
      </w:r>
      <w:r w:rsidRPr="006862E8">
        <w:rPr>
          <w:rFonts w:ascii="Mangal" w:hAnsi="Mangal" w:cs="Mangal"/>
          <w:sz w:val="20"/>
          <w:szCs w:val="20"/>
          <w:cs/>
          <w:lang w:bidi="hi-IN"/>
        </w:rPr>
        <w:t>जलमार्ग और तट प्रौद्योगिकी केंद्र (</w:t>
      </w:r>
      <w:r w:rsidRPr="006862E8">
        <w:rPr>
          <w:rFonts w:ascii="Mangal" w:hAnsi="Mangal" w:cs="Mangal"/>
          <w:sz w:val="20"/>
          <w:szCs w:val="20"/>
        </w:rPr>
        <w:t xml:space="preserve">NTCPWC) </w:t>
      </w:r>
      <w:r w:rsidRPr="006862E8">
        <w:rPr>
          <w:rFonts w:ascii="Mangal" w:hAnsi="Mangal" w:cs="Mangal"/>
          <w:sz w:val="20"/>
          <w:szCs w:val="20"/>
          <w:cs/>
          <w:lang w:bidi="hi-IN"/>
        </w:rPr>
        <w:t>ने सुविधा स्थापित की है।</w:t>
      </w:r>
      <w:r w:rsidR="00E94422">
        <w:rPr>
          <w:rFonts w:ascii="Mangal" w:hAnsi="Mangal" w:cs="Mangal"/>
          <w:sz w:val="20"/>
          <w:szCs w:val="20"/>
          <w:lang w:bidi="hi-IN"/>
        </w:rPr>
        <w:t xml:space="preserve"> </w:t>
      </w:r>
      <w:r w:rsidR="00E94422">
        <w:rPr>
          <w:rFonts w:ascii="Mangal" w:hAnsi="Mangal" w:cs="Mangal" w:hint="cs"/>
          <w:sz w:val="20"/>
          <w:szCs w:val="20"/>
          <w:cs/>
          <w:lang w:bidi="hi-IN"/>
        </w:rPr>
        <w:t xml:space="preserve"> </w:t>
      </w:r>
    </w:p>
    <w:p w14:paraId="51ED7F51"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12BE3058"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3F5F2708" w14:textId="77777777" w:rsidR="00461D9B" w:rsidRPr="006B3633" w:rsidRDefault="00461D9B" w:rsidP="00292577">
      <w:pPr>
        <w:spacing w:before="100" w:beforeAutospacing="1" w:after="100" w:afterAutospacing="1" w:line="240" w:lineRule="auto"/>
        <w:jc w:val="both"/>
        <w:rPr>
          <w:rFonts w:ascii="Mangal" w:hAnsi="Mangal" w:cs="Mangal"/>
          <w:sz w:val="20"/>
          <w:szCs w:val="20"/>
        </w:rPr>
      </w:pPr>
    </w:p>
    <w:p w14:paraId="03855DFE" w14:textId="02A6605D"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विज्ञान और प्रौद्योगिकी</w:t>
      </w:r>
    </w:p>
    <w:p w14:paraId="2E73942B" w14:textId="7CAC6BC7"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7DAFA4D4" wp14:editId="7C22AC76">
            <wp:extent cx="6858000" cy="4572000"/>
            <wp:effectExtent l="0" t="0" r="0" b="0"/>
            <wp:docPr id="7792869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86904" name="Picture 779286904"/>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2C252BEB" w:rsidR="0024746D"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जेफ बेजोस की ब्लू ओरिजिन ने न्यू ग्लेन रॉकेट के पहले लॉन्च को स्थगित कर दिया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709BA751" w:rsidR="0024746D" w:rsidRDefault="006862E8" w:rsidP="006862E8">
      <w:pPr>
        <w:spacing w:before="100" w:beforeAutospacing="1" w:after="100" w:afterAutospacing="1" w:line="240" w:lineRule="auto"/>
        <w:jc w:val="both"/>
        <w:rPr>
          <w:rFonts w:ascii="Mangal" w:eastAsia="Roboto" w:hAnsi="Mangal" w:cs="Mangal"/>
          <w:sz w:val="20"/>
          <w:szCs w:val="20"/>
          <w:lang w:bidi="hi-IN"/>
        </w:rPr>
      </w:pPr>
      <w:r w:rsidRPr="006862E8">
        <w:rPr>
          <w:rFonts w:ascii="Mangal" w:eastAsia="Roboto" w:hAnsi="Mangal" w:cs="Mangal"/>
          <w:sz w:val="20"/>
          <w:szCs w:val="20"/>
          <w:cs/>
          <w:lang w:bidi="hi-IN"/>
        </w:rPr>
        <w:t xml:space="preserve">ब्लू ओरिजिन ने अटलांटिक महासागर में प्रतिकूल मौसम की स्थिति के कारण आधिकारिक तौर पर अपने न्यू ग्लेन </w:t>
      </w:r>
      <w:r w:rsidR="00E94422" w:rsidRPr="00E94422">
        <w:rPr>
          <w:rFonts w:ascii="Mangal" w:eastAsia="Roboto" w:hAnsi="Mangal" w:cs="Mangal"/>
          <w:sz w:val="20"/>
          <w:szCs w:val="20"/>
          <w:cs/>
          <w:lang w:bidi="hi-IN"/>
        </w:rPr>
        <w:t>दोबारा इस्तेमाल किया जा सकने वाला</w:t>
      </w:r>
      <w:r w:rsidR="00E94422" w:rsidRPr="00E94422">
        <w:rPr>
          <w:rFonts w:ascii="Mangal" w:eastAsia="Roboto" w:hAnsi="Mangal" w:cs="Mangal"/>
          <w:sz w:val="20"/>
          <w:szCs w:val="20"/>
          <w:cs/>
          <w:lang w:bidi="hi-IN"/>
        </w:rPr>
        <w:t xml:space="preserve"> </w:t>
      </w:r>
      <w:r w:rsidRPr="006862E8">
        <w:rPr>
          <w:rFonts w:ascii="Mangal" w:eastAsia="Roboto" w:hAnsi="Mangal" w:cs="Mangal"/>
          <w:sz w:val="20"/>
          <w:szCs w:val="20"/>
          <w:cs/>
          <w:lang w:bidi="hi-IN"/>
        </w:rPr>
        <w:t xml:space="preserve">लॉन्च वाहन के उद्घाटन लॉन्च को </w:t>
      </w:r>
      <w:r w:rsidRPr="006862E8">
        <w:rPr>
          <w:rFonts w:ascii="Mangal" w:eastAsia="Roboto" w:hAnsi="Mangal" w:cs="Mangal"/>
          <w:sz w:val="20"/>
          <w:szCs w:val="20"/>
        </w:rPr>
        <w:t xml:space="preserve">12 </w:t>
      </w:r>
      <w:r w:rsidRPr="006862E8">
        <w:rPr>
          <w:rFonts w:ascii="Mangal" w:eastAsia="Roboto" w:hAnsi="Mangal" w:cs="Mangal"/>
          <w:sz w:val="20"/>
          <w:szCs w:val="20"/>
          <w:cs/>
          <w:lang w:bidi="hi-IN"/>
        </w:rPr>
        <w:t>जनवरी</w:t>
      </w:r>
      <w:r w:rsidRPr="006862E8">
        <w:rPr>
          <w:rFonts w:ascii="Mangal" w:eastAsia="Roboto" w:hAnsi="Mangal" w:cs="Mangal"/>
          <w:sz w:val="20"/>
          <w:szCs w:val="20"/>
        </w:rPr>
        <w:t xml:space="preserve">, 2025 </w:t>
      </w:r>
      <w:r w:rsidRPr="006862E8">
        <w:rPr>
          <w:rFonts w:ascii="Mangal" w:eastAsia="Roboto" w:hAnsi="Mangal" w:cs="Mangal"/>
          <w:sz w:val="20"/>
          <w:szCs w:val="20"/>
          <w:cs/>
          <w:lang w:bidi="hi-IN"/>
        </w:rPr>
        <w:t xml:space="preserve">तक स्थगित कर दिया है। प्रक्षेपण मूल रूप से </w:t>
      </w:r>
      <w:r w:rsidRPr="006862E8">
        <w:rPr>
          <w:rFonts w:ascii="Mangal" w:eastAsia="Roboto" w:hAnsi="Mangal" w:cs="Mangal"/>
          <w:sz w:val="20"/>
          <w:szCs w:val="20"/>
        </w:rPr>
        <w:t xml:space="preserve">10 </w:t>
      </w:r>
      <w:r w:rsidRPr="006862E8">
        <w:rPr>
          <w:rFonts w:ascii="Mangal" w:eastAsia="Roboto" w:hAnsi="Mangal" w:cs="Mangal"/>
          <w:sz w:val="20"/>
          <w:szCs w:val="20"/>
          <w:cs/>
          <w:lang w:bidi="hi-IN"/>
        </w:rPr>
        <w:t>जनवरी के लिए निर्धारित किया गया था</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रॉकेट के बूस्टर के लिए नियोजित लैंडिंग क्षेत्र को प्रभावित करने वाले उच्च समुद्री </w:t>
      </w:r>
      <w:r w:rsidR="00E94422" w:rsidRPr="00E94422">
        <w:rPr>
          <w:rFonts w:ascii="Mangal" w:eastAsia="Roboto" w:hAnsi="Mangal" w:cs="Mangal"/>
          <w:sz w:val="20"/>
          <w:szCs w:val="20"/>
          <w:cs/>
          <w:lang w:bidi="hi-IN"/>
        </w:rPr>
        <w:t xml:space="preserve">स्थिति </w:t>
      </w:r>
      <w:r w:rsidRPr="006862E8">
        <w:rPr>
          <w:rFonts w:ascii="Mangal" w:eastAsia="Roboto" w:hAnsi="Mangal" w:cs="Mangal"/>
          <w:sz w:val="20"/>
          <w:szCs w:val="20"/>
          <w:cs/>
          <w:lang w:bidi="hi-IN"/>
        </w:rPr>
        <w:t xml:space="preserve">के कारण देरी हुई थी। </w:t>
      </w:r>
      <w:r w:rsidRPr="006862E8">
        <w:rPr>
          <w:rFonts w:ascii="Mangal" w:eastAsia="Roboto" w:hAnsi="Mangal" w:cs="Mangal"/>
          <w:sz w:val="20"/>
          <w:szCs w:val="20"/>
        </w:rPr>
        <w:t xml:space="preserve">320 </w:t>
      </w:r>
      <w:r w:rsidRPr="006862E8">
        <w:rPr>
          <w:rFonts w:ascii="Mangal" w:eastAsia="Roboto" w:hAnsi="Mangal" w:cs="Mangal"/>
          <w:sz w:val="20"/>
          <w:szCs w:val="20"/>
          <w:cs/>
          <w:lang w:bidi="hi-IN"/>
        </w:rPr>
        <w:t>फीट (</w:t>
      </w:r>
      <w:r w:rsidRPr="006862E8">
        <w:rPr>
          <w:rFonts w:ascii="Mangal" w:eastAsia="Roboto" w:hAnsi="Mangal" w:cs="Mangal"/>
          <w:sz w:val="20"/>
          <w:szCs w:val="20"/>
        </w:rPr>
        <w:t xml:space="preserve">98 </w:t>
      </w:r>
      <w:r w:rsidRPr="006862E8">
        <w:rPr>
          <w:rFonts w:ascii="Mangal" w:eastAsia="Roboto" w:hAnsi="Mangal" w:cs="Mangal"/>
          <w:sz w:val="20"/>
          <w:szCs w:val="20"/>
          <w:cs/>
          <w:lang w:bidi="hi-IN"/>
        </w:rPr>
        <w:t>मीटर) की ऊंचाई पर स्थित न्यू ग्लेन रॉकेट</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ब्लू ओरिजिन के लिए एक महत्वपूर्ण कदम का प्रतिनिधित्व करता है क्योंकि इसका उद्देश्य प्रतिस्पर्धी अंतरिक्ष प्रक्षेपण बाजार में खुद को स्थापित करना है। </w:t>
      </w:r>
      <w:r w:rsidR="002F6C4E" w:rsidRPr="002F6C4E">
        <w:rPr>
          <w:rFonts w:ascii="Mangal" w:eastAsia="Roboto" w:hAnsi="Mangal" w:cs="Mangal"/>
          <w:sz w:val="20"/>
          <w:szCs w:val="20"/>
          <w:cs/>
          <w:lang w:bidi="hi-IN"/>
        </w:rPr>
        <w:t xml:space="preserve">रॉकेट में एक दोबारा इस्तेमाल किया जा सकने वाला पहला चरण है जिसे पृथ्वी पर वापस लौटने और जेफ बेजोस की मां के नाम पर जैकलिन नामक </w:t>
      </w:r>
      <w:r w:rsidR="002F6C4E">
        <w:rPr>
          <w:rFonts w:ascii="Mangal" w:eastAsia="Roboto" w:hAnsi="Mangal" w:cs="Mangal" w:hint="cs"/>
          <w:sz w:val="20"/>
          <w:szCs w:val="20"/>
          <w:cs/>
          <w:lang w:bidi="hi-IN"/>
        </w:rPr>
        <w:t>बार्ज</w:t>
      </w:r>
      <w:r w:rsidR="002F6C4E" w:rsidRPr="002F6C4E">
        <w:rPr>
          <w:rFonts w:ascii="Mangal" w:eastAsia="Roboto" w:hAnsi="Mangal" w:cs="Mangal"/>
          <w:sz w:val="20"/>
          <w:szCs w:val="20"/>
          <w:cs/>
          <w:lang w:bidi="hi-IN"/>
        </w:rPr>
        <w:t xml:space="preserve"> पर उतरने के लिए डिज़ाइन किया गया है।</w:t>
      </w:r>
      <w:r w:rsidR="00E94422">
        <w:rPr>
          <w:rFonts w:ascii="Mangal" w:eastAsia="Roboto" w:hAnsi="Mangal" w:cs="Mangal" w:hint="cs"/>
          <w:sz w:val="20"/>
          <w:szCs w:val="20"/>
          <w:cs/>
          <w:lang w:bidi="hi-IN"/>
        </w:rPr>
        <w:t xml:space="preserve"> </w:t>
      </w:r>
      <w:r w:rsidR="002F6C4E">
        <w:rPr>
          <w:rFonts w:ascii="Mangal" w:eastAsia="Roboto" w:hAnsi="Mangal" w:cs="Mangal" w:hint="cs"/>
          <w:sz w:val="20"/>
          <w:szCs w:val="20"/>
          <w:cs/>
          <w:lang w:bidi="hi-IN"/>
        </w:rPr>
        <w:t xml:space="preserve"> </w:t>
      </w:r>
    </w:p>
    <w:p w14:paraId="1CF18A11" w14:textId="77777777" w:rsidR="00461D9B" w:rsidRDefault="00461D9B" w:rsidP="006862E8">
      <w:pPr>
        <w:spacing w:before="100" w:beforeAutospacing="1" w:after="100" w:afterAutospacing="1" w:line="240" w:lineRule="auto"/>
        <w:jc w:val="both"/>
        <w:rPr>
          <w:rFonts w:ascii="Mangal" w:eastAsia="Roboto" w:hAnsi="Mangal" w:cs="Mangal"/>
          <w:sz w:val="20"/>
          <w:szCs w:val="20"/>
          <w:lang w:bidi="hi-IN"/>
        </w:rPr>
      </w:pPr>
    </w:p>
    <w:p w14:paraId="350CDB4A" w14:textId="77777777" w:rsidR="00461D9B" w:rsidRDefault="00461D9B" w:rsidP="006862E8">
      <w:pPr>
        <w:spacing w:before="100" w:beforeAutospacing="1" w:after="100" w:afterAutospacing="1" w:line="240" w:lineRule="auto"/>
        <w:jc w:val="both"/>
        <w:rPr>
          <w:rFonts w:cs="Arial"/>
          <w:b/>
          <w:color w:val="FFFFFF" w:themeColor="background1"/>
          <w:sz w:val="36"/>
          <w:szCs w:val="18"/>
          <w:lang w:eastAsia="en-IN"/>
        </w:rPr>
      </w:pPr>
    </w:p>
    <w:p w14:paraId="23BE227F" w14:textId="66903D2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राज्य</w:t>
      </w:r>
    </w:p>
    <w:p w14:paraId="503E1649" w14:textId="67BA5F67"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73EAF098" wp14:editId="3B539B1A">
            <wp:extent cx="6858000" cy="4572000"/>
            <wp:effectExtent l="0" t="0" r="0" b="0"/>
            <wp:docPr id="1905340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4069" name="Picture 190534069"/>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2B9B149E" w:rsidR="0024746D"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 xml:space="preserve">गोवा सरकार ने </w:t>
      </w:r>
      <w:r w:rsidRPr="006862E8">
        <w:rPr>
          <w:rFonts w:asciiTheme="minorBidi" w:hAnsiTheme="minorBidi"/>
          <w:b/>
          <w:bCs/>
          <w:color w:val="000000" w:themeColor="text1"/>
          <w:sz w:val="28"/>
          <w:szCs w:val="28"/>
          <w:lang w:eastAsia="en-IN"/>
        </w:rPr>
        <w:t>'</w:t>
      </w:r>
      <w:r w:rsidRPr="006862E8">
        <w:rPr>
          <w:rFonts w:asciiTheme="minorBidi" w:hAnsiTheme="minorBidi" w:cs="Mangal"/>
          <w:b/>
          <w:bCs/>
          <w:color w:val="000000" w:themeColor="text1"/>
          <w:sz w:val="28"/>
          <w:szCs w:val="28"/>
          <w:cs/>
          <w:lang w:eastAsia="en-IN" w:bidi="hi-IN"/>
        </w:rPr>
        <w:t>बीमा सखी योजना</w:t>
      </w:r>
      <w:r w:rsidRPr="006862E8">
        <w:rPr>
          <w:rFonts w:asciiTheme="minorBidi" w:hAnsiTheme="minorBidi"/>
          <w:b/>
          <w:bCs/>
          <w:color w:val="000000" w:themeColor="text1"/>
          <w:sz w:val="28"/>
          <w:szCs w:val="28"/>
          <w:lang w:eastAsia="en-IN"/>
        </w:rPr>
        <w:t xml:space="preserve">' </w:t>
      </w:r>
      <w:r w:rsidRPr="006862E8">
        <w:rPr>
          <w:rFonts w:asciiTheme="minorBidi" w:hAnsiTheme="minorBidi" w:cs="Mangal"/>
          <w:b/>
          <w:bCs/>
          <w:color w:val="000000" w:themeColor="text1"/>
          <w:sz w:val="28"/>
          <w:szCs w:val="28"/>
          <w:cs/>
          <w:lang w:eastAsia="en-IN" w:bidi="hi-IN"/>
        </w:rPr>
        <w:t>शुरू 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64DA1BD1" w:rsidR="0024746D" w:rsidRDefault="006862E8" w:rsidP="00292577">
      <w:pPr>
        <w:spacing w:before="100" w:beforeAutospacing="1" w:after="100" w:afterAutospacing="1" w:line="240" w:lineRule="auto"/>
        <w:jc w:val="both"/>
        <w:rPr>
          <w:rFonts w:ascii="Mangal" w:hAnsi="Mangal" w:cs="Mangal"/>
          <w:sz w:val="20"/>
          <w:szCs w:val="20"/>
          <w:lang w:bidi="hi-IN"/>
        </w:rPr>
      </w:pPr>
      <w:r w:rsidRPr="006862E8">
        <w:rPr>
          <w:rFonts w:ascii="Mangal" w:hAnsi="Mangal" w:cs="Mangal"/>
          <w:sz w:val="20"/>
          <w:szCs w:val="20"/>
          <w:cs/>
          <w:lang w:bidi="hi-IN"/>
        </w:rPr>
        <w:t xml:space="preserve">गोवा के मुख्यमंत्री प्रमोद सावंत ने "सभी के लिए बीमा" प्रदान करने के उद्देश्य से राज्य में </w:t>
      </w:r>
      <w:r w:rsidRPr="006862E8">
        <w:rPr>
          <w:rFonts w:ascii="Mangal" w:hAnsi="Mangal" w:cs="Mangal"/>
          <w:sz w:val="20"/>
          <w:szCs w:val="20"/>
        </w:rPr>
        <w:t>'</w:t>
      </w:r>
      <w:r w:rsidRPr="006862E8">
        <w:rPr>
          <w:rFonts w:ascii="Mangal" w:hAnsi="Mangal" w:cs="Mangal"/>
          <w:sz w:val="20"/>
          <w:szCs w:val="20"/>
          <w:cs/>
          <w:lang w:bidi="hi-IN"/>
        </w:rPr>
        <w:t>बीमा सखी योजना</w:t>
      </w:r>
      <w:r w:rsidRPr="006862E8">
        <w:rPr>
          <w:rFonts w:ascii="Mangal" w:hAnsi="Mangal" w:cs="Mangal"/>
          <w:sz w:val="20"/>
          <w:szCs w:val="20"/>
        </w:rPr>
        <w:t xml:space="preserve">' </w:t>
      </w:r>
      <w:r w:rsidRPr="006862E8">
        <w:rPr>
          <w:rFonts w:ascii="Mangal" w:hAnsi="Mangal" w:cs="Mangal"/>
          <w:sz w:val="20"/>
          <w:szCs w:val="20"/>
          <w:cs/>
          <w:lang w:bidi="hi-IN"/>
        </w:rPr>
        <w:t>शुरू की। एक सरकारी विज्ञप्ति में कहा गया है कि इसके साथ</w:t>
      </w:r>
      <w:r w:rsidRPr="006862E8">
        <w:rPr>
          <w:rFonts w:ascii="Mangal" w:hAnsi="Mangal" w:cs="Mangal"/>
          <w:sz w:val="20"/>
          <w:szCs w:val="20"/>
        </w:rPr>
        <w:t xml:space="preserve">, </w:t>
      </w:r>
      <w:r w:rsidRPr="006862E8">
        <w:rPr>
          <w:rFonts w:ascii="Mangal" w:hAnsi="Mangal" w:cs="Mangal"/>
          <w:sz w:val="20"/>
          <w:szCs w:val="20"/>
          <w:cs/>
          <w:lang w:bidi="hi-IN"/>
        </w:rPr>
        <w:t>प्रधानमंत्री नरेंद्र मोदी द्वारा परिकल्पित इस प्रमुख योजना को शुरू करने वाला गोवा हरियाणा के बाद दूसरा राज्य बन गया। केंद्र सरकार के पोर्टल के अनुसार</w:t>
      </w:r>
      <w:r w:rsidRPr="006862E8">
        <w:rPr>
          <w:rFonts w:ascii="Mangal" w:hAnsi="Mangal" w:cs="Mangal"/>
          <w:sz w:val="20"/>
          <w:szCs w:val="20"/>
        </w:rPr>
        <w:t xml:space="preserve">, </w:t>
      </w:r>
      <w:r w:rsidRPr="006862E8">
        <w:rPr>
          <w:rFonts w:ascii="Mangal" w:hAnsi="Mangal" w:cs="Mangal"/>
          <w:sz w:val="20"/>
          <w:szCs w:val="20"/>
          <w:cs/>
          <w:lang w:bidi="hi-IN"/>
        </w:rPr>
        <w:t>भारतीय जीवन बीमा निगम (</w:t>
      </w:r>
      <w:r w:rsidR="002F6C4E" w:rsidRPr="002F6C4E">
        <w:rPr>
          <w:rFonts w:ascii="Mangal" w:hAnsi="Mangal" w:cs="Mangal"/>
          <w:sz w:val="20"/>
          <w:szCs w:val="20"/>
          <w:lang w:bidi="hi-IN"/>
        </w:rPr>
        <w:t>LIC</w:t>
      </w:r>
      <w:r w:rsidRPr="006862E8">
        <w:rPr>
          <w:rFonts w:ascii="Mangal" w:hAnsi="Mangal" w:cs="Mangal"/>
          <w:sz w:val="20"/>
          <w:szCs w:val="20"/>
          <w:cs/>
          <w:lang w:bidi="hi-IN"/>
        </w:rPr>
        <w:t xml:space="preserve">) की बीमा सखी योजना पहल </w:t>
      </w:r>
      <w:r w:rsidRPr="006862E8">
        <w:rPr>
          <w:rFonts w:ascii="Mangal" w:hAnsi="Mangal" w:cs="Mangal"/>
          <w:sz w:val="20"/>
          <w:szCs w:val="20"/>
        </w:rPr>
        <w:t xml:space="preserve">18-70 </w:t>
      </w:r>
      <w:r w:rsidRPr="006862E8">
        <w:rPr>
          <w:rFonts w:ascii="Mangal" w:hAnsi="Mangal" w:cs="Mangal"/>
          <w:sz w:val="20"/>
          <w:szCs w:val="20"/>
          <w:cs/>
          <w:lang w:bidi="hi-IN"/>
        </w:rPr>
        <w:t>वर्ष की आयु की महिलाओं को सशक्त बनाने के लिए डिज़ाइन की गई है</w:t>
      </w:r>
      <w:r w:rsidRPr="006862E8">
        <w:rPr>
          <w:rFonts w:ascii="Mangal" w:hAnsi="Mangal" w:cs="Mangal"/>
          <w:sz w:val="20"/>
          <w:szCs w:val="20"/>
        </w:rPr>
        <w:t xml:space="preserve">, </w:t>
      </w:r>
      <w:r w:rsidRPr="006862E8">
        <w:rPr>
          <w:rFonts w:ascii="Mangal" w:hAnsi="Mangal" w:cs="Mangal"/>
          <w:sz w:val="20"/>
          <w:szCs w:val="20"/>
          <w:cs/>
          <w:lang w:bidi="hi-IN"/>
        </w:rPr>
        <w:t>जो दसवीं कक्षा पास हैं। उन्हें वित्तीय साक्षरता और बीमा जागरूकता को बढ़ावा देने के लिए पहले तीन वर्षों के लिए विशेष प्रशिक्षण और एक वजीफा मिलेगा।</w:t>
      </w:r>
      <w:r w:rsidR="002F6C4E">
        <w:rPr>
          <w:rFonts w:ascii="Mangal" w:hAnsi="Mangal" w:cs="Mangal" w:hint="cs"/>
          <w:sz w:val="20"/>
          <w:szCs w:val="20"/>
          <w:cs/>
          <w:lang w:bidi="hi-IN"/>
        </w:rPr>
        <w:t xml:space="preserve"> </w:t>
      </w:r>
    </w:p>
    <w:p w14:paraId="09DA328A"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0B10FAEB" w14:textId="77777777" w:rsidR="00461D9B" w:rsidRDefault="00461D9B" w:rsidP="00292577">
      <w:pPr>
        <w:spacing w:before="100" w:beforeAutospacing="1" w:after="100" w:afterAutospacing="1" w:line="240" w:lineRule="auto"/>
        <w:jc w:val="both"/>
        <w:rPr>
          <w:rFonts w:ascii="Mangal" w:hAnsi="Mangal" w:cs="Mangal"/>
          <w:sz w:val="20"/>
          <w:szCs w:val="20"/>
          <w:lang w:bidi="hi-IN"/>
        </w:rPr>
      </w:pPr>
    </w:p>
    <w:p w14:paraId="56DBA6A4" w14:textId="77777777" w:rsidR="00461D9B" w:rsidRPr="006B3633" w:rsidRDefault="00461D9B" w:rsidP="00292577">
      <w:pPr>
        <w:spacing w:before="100" w:beforeAutospacing="1" w:after="100" w:afterAutospacing="1" w:line="240" w:lineRule="auto"/>
        <w:jc w:val="both"/>
        <w:rPr>
          <w:rFonts w:ascii="Mangal" w:hAnsi="Mangal" w:cs="Mangal"/>
          <w:sz w:val="20"/>
          <w:szCs w:val="20"/>
        </w:rPr>
      </w:pPr>
    </w:p>
    <w:p w14:paraId="325C21A4" w14:textId="199CC6A0"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6862E8" w:rsidRPr="006862E8">
        <w:rPr>
          <w:rFonts w:ascii="Mangal" w:hAnsi="Mangal" w:cs="Mangal"/>
          <w:bCs/>
          <w:color w:val="FFFFFF" w:themeColor="background1"/>
          <w:sz w:val="36"/>
          <w:szCs w:val="36"/>
          <w:cs/>
          <w:lang w:eastAsia="en-IN" w:bidi="hi-IN"/>
        </w:rPr>
        <w:t>शिखर सम्मेलन और सम्मेलन</w:t>
      </w:r>
    </w:p>
    <w:p w14:paraId="138370F0" w14:textId="5FA097EE" w:rsidR="0024746D" w:rsidRPr="002C75C6" w:rsidRDefault="00461D9B" w:rsidP="0024746D">
      <w:pPr>
        <w:spacing w:before="100" w:beforeAutospacing="1" w:after="100" w:afterAutospacing="1" w:line="240" w:lineRule="auto"/>
        <w:rPr>
          <w:b/>
          <w:sz w:val="28"/>
        </w:rPr>
      </w:pPr>
      <w:r>
        <w:rPr>
          <w:b/>
          <w:noProof/>
          <w:sz w:val="28"/>
        </w:rPr>
        <w:drawing>
          <wp:inline distT="0" distB="0" distL="0" distR="0" wp14:anchorId="2EF17CF9" wp14:editId="15DB5067">
            <wp:extent cx="6858000" cy="4572000"/>
            <wp:effectExtent l="0" t="0" r="0" b="0"/>
            <wp:docPr id="18120374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37482" name="Picture 1812037482"/>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28FCED9C" w:rsidR="0024746D" w:rsidRPr="00372C2D" w:rsidRDefault="006862E8" w:rsidP="00292577">
      <w:pPr>
        <w:spacing w:before="100" w:beforeAutospacing="1" w:after="100" w:afterAutospacing="1" w:line="240" w:lineRule="auto"/>
        <w:jc w:val="both"/>
        <w:rPr>
          <w:rFonts w:ascii="Mangal" w:hAnsi="Mangal" w:cs="Mangal"/>
          <w:b/>
          <w:sz w:val="28"/>
          <w:szCs w:val="28"/>
          <w:lang w:eastAsia="en-IN" w:bidi="hi-IN"/>
        </w:rPr>
      </w:pPr>
      <w:r w:rsidRPr="006862E8">
        <w:rPr>
          <w:rFonts w:asciiTheme="minorBidi" w:hAnsiTheme="minorBidi" w:cs="Mangal"/>
          <w:b/>
          <w:bCs/>
          <w:color w:val="000000" w:themeColor="text1"/>
          <w:sz w:val="28"/>
          <w:szCs w:val="28"/>
          <w:cs/>
          <w:lang w:eastAsia="en-IN" w:bidi="hi-IN"/>
        </w:rPr>
        <w:t xml:space="preserve">भारतीय सेना 11 जनवरी को बेंगलुरु में </w:t>
      </w:r>
      <w:r w:rsidRPr="006862E8">
        <w:rPr>
          <w:rFonts w:asciiTheme="minorBidi" w:hAnsiTheme="minorBidi"/>
          <w:b/>
          <w:bCs/>
          <w:color w:val="000000" w:themeColor="text1"/>
          <w:sz w:val="28"/>
          <w:szCs w:val="28"/>
          <w:lang w:eastAsia="en-IN"/>
        </w:rPr>
        <w:t>'</w:t>
      </w:r>
      <w:r w:rsidRPr="006862E8">
        <w:rPr>
          <w:rFonts w:asciiTheme="minorBidi" w:hAnsiTheme="minorBidi" w:cs="Mangal"/>
          <w:b/>
          <w:bCs/>
          <w:color w:val="000000" w:themeColor="text1"/>
          <w:sz w:val="28"/>
          <w:szCs w:val="28"/>
          <w:cs/>
          <w:lang w:eastAsia="en-IN" w:bidi="hi-IN"/>
        </w:rPr>
        <w:t>नो योर आर्मी मेला</w:t>
      </w:r>
      <w:r w:rsidRPr="006862E8">
        <w:rPr>
          <w:rFonts w:asciiTheme="minorBidi" w:hAnsiTheme="minorBidi"/>
          <w:b/>
          <w:bCs/>
          <w:color w:val="000000" w:themeColor="text1"/>
          <w:sz w:val="28"/>
          <w:szCs w:val="28"/>
          <w:lang w:eastAsia="en-IN"/>
        </w:rPr>
        <w:t xml:space="preserve">' </w:t>
      </w:r>
      <w:r w:rsidRPr="006862E8">
        <w:rPr>
          <w:rFonts w:asciiTheme="minorBidi" w:hAnsiTheme="minorBidi" w:cs="Mangal"/>
          <w:b/>
          <w:bCs/>
          <w:color w:val="000000" w:themeColor="text1"/>
          <w:sz w:val="28"/>
          <w:szCs w:val="28"/>
          <w:cs/>
          <w:lang w:eastAsia="en-IN" w:bidi="hi-IN"/>
        </w:rPr>
        <w:t>का आयोजन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2E1B49A1" w:rsidR="0024746D" w:rsidRPr="006B3633" w:rsidRDefault="006862E8" w:rsidP="00292577">
      <w:pPr>
        <w:spacing w:before="100" w:beforeAutospacing="1" w:after="100" w:afterAutospacing="1" w:line="240" w:lineRule="auto"/>
        <w:jc w:val="both"/>
        <w:rPr>
          <w:rFonts w:ascii="Mangal" w:eastAsia="Roboto" w:hAnsi="Mangal" w:cs="Mangal"/>
          <w:sz w:val="20"/>
          <w:szCs w:val="20"/>
        </w:rPr>
      </w:pPr>
      <w:r w:rsidRPr="006862E8">
        <w:rPr>
          <w:rFonts w:ascii="Mangal" w:eastAsia="Roboto" w:hAnsi="Mangal" w:cs="Mangal"/>
          <w:sz w:val="20"/>
          <w:szCs w:val="20"/>
          <w:cs/>
          <w:lang w:bidi="hi-IN"/>
        </w:rPr>
        <w:t xml:space="preserve">भारतीय सेना </w:t>
      </w:r>
      <w:r w:rsidRPr="006862E8">
        <w:rPr>
          <w:rFonts w:ascii="Mangal" w:eastAsia="Roboto" w:hAnsi="Mangal" w:cs="Mangal"/>
          <w:sz w:val="20"/>
          <w:szCs w:val="20"/>
        </w:rPr>
        <w:t xml:space="preserve">11 </w:t>
      </w:r>
      <w:r w:rsidRPr="006862E8">
        <w:rPr>
          <w:rFonts w:ascii="Mangal" w:eastAsia="Roboto" w:hAnsi="Mangal" w:cs="Mangal"/>
          <w:sz w:val="20"/>
          <w:szCs w:val="20"/>
          <w:cs/>
          <w:lang w:bidi="hi-IN"/>
        </w:rPr>
        <w:t>जनवरी को बेंगलुरु के कब्बन रोड पर मानेकशॉ परेड ग्राउंड में "नो योर आर्मी मेला" आयोजित करेगी। रक्षा जनसंपर्क कार्यालय के एक बयान के अनुसार</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सेना बेंगलुरु के लोगों को साहसिक</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 xml:space="preserve">सांस्कृतिक गतिविधियों और उपकरणों के प्रदर्शन के लिए आमंत्रित कर रही है। </w:t>
      </w:r>
      <w:r w:rsidR="002F6C4E" w:rsidRPr="002F6C4E">
        <w:rPr>
          <w:rFonts w:ascii="Mangal" w:eastAsia="Roboto" w:hAnsi="Mangal" w:cs="Mangal"/>
          <w:sz w:val="20"/>
          <w:szCs w:val="20"/>
          <w:cs/>
          <w:lang w:bidi="hi-IN"/>
        </w:rPr>
        <w:t>मेला सुबह 8 बजे से शाम 4 बजे तक चलेगा।</w:t>
      </w:r>
      <w:r w:rsidR="002F6C4E" w:rsidRPr="002F6C4E">
        <w:rPr>
          <w:rFonts w:ascii="Mangal" w:eastAsia="Roboto" w:hAnsi="Mangal" w:cs="Mangal"/>
          <w:sz w:val="20"/>
          <w:szCs w:val="20"/>
          <w:cs/>
          <w:lang w:bidi="hi-IN"/>
        </w:rPr>
        <w:t xml:space="preserve"> </w:t>
      </w:r>
      <w:r w:rsidR="002F6C4E" w:rsidRPr="002F6C4E">
        <w:rPr>
          <w:rFonts w:ascii="Mangal" w:eastAsia="Roboto" w:hAnsi="Mangal" w:cs="Mangal"/>
          <w:sz w:val="20"/>
          <w:szCs w:val="20"/>
          <w:cs/>
          <w:lang w:bidi="hi-IN"/>
        </w:rPr>
        <w:t>बयान के अनुसार</w:t>
      </w:r>
      <w:r w:rsidR="002F6C4E">
        <w:rPr>
          <w:rFonts w:ascii="Mangal" w:eastAsia="Roboto" w:hAnsi="Mangal" w:cs="Mangal" w:hint="cs"/>
          <w:sz w:val="20"/>
          <w:szCs w:val="20"/>
          <w:cs/>
          <w:lang w:bidi="hi-IN"/>
        </w:rPr>
        <w:t xml:space="preserve"> </w:t>
      </w:r>
      <w:r w:rsidR="002F6C4E" w:rsidRPr="002F6C4E">
        <w:rPr>
          <w:rFonts w:ascii="Mangal" w:eastAsia="Roboto" w:hAnsi="Mangal" w:cs="Mangal"/>
          <w:sz w:val="20"/>
          <w:szCs w:val="20"/>
          <w:cs/>
          <w:lang w:bidi="hi-IN"/>
        </w:rPr>
        <w:t>"</w:t>
      </w:r>
      <w:r w:rsidRPr="006862E8">
        <w:rPr>
          <w:rFonts w:ascii="Mangal" w:eastAsia="Roboto" w:hAnsi="Mangal" w:cs="Mangal"/>
          <w:sz w:val="20"/>
          <w:szCs w:val="20"/>
          <w:cs/>
          <w:lang w:bidi="hi-IN"/>
        </w:rPr>
        <w:t>कर्नाटक के राज्यपाल थावरचंद गहलोत इस कार्यक्रम के मुख्य अतिथि होंगे</w:t>
      </w:r>
      <w:r w:rsidRPr="006862E8">
        <w:rPr>
          <w:rFonts w:ascii="Mangal" w:eastAsia="Roboto" w:hAnsi="Mangal" w:cs="Mangal"/>
          <w:sz w:val="20"/>
          <w:szCs w:val="20"/>
        </w:rPr>
        <w:t xml:space="preserve">, </w:t>
      </w:r>
      <w:r w:rsidRPr="006862E8">
        <w:rPr>
          <w:rFonts w:ascii="Mangal" w:eastAsia="Roboto" w:hAnsi="Mangal" w:cs="Mangal"/>
          <w:sz w:val="20"/>
          <w:szCs w:val="20"/>
          <w:cs/>
          <w:lang w:bidi="hi-IN"/>
        </w:rPr>
        <w:t>जो नि:शुल्क प्रवेश के साथ सभी के लिए खुला रहेगा। यह आयोजन हमारी सीमाओं की रक्षा करने वाले सैनिकों के जीवन को समझने और बातचीत करने के लिए एक मंच प्रदान करता है</w:t>
      </w:r>
      <w:r w:rsidR="002F6C4E">
        <w:rPr>
          <w:rFonts w:ascii="Mangal" w:eastAsia="Roboto" w:hAnsi="Mangal" w:cs="Mangal" w:hint="cs"/>
          <w:sz w:val="20"/>
          <w:szCs w:val="20"/>
          <w:cs/>
          <w:lang w:bidi="hi-IN"/>
        </w:rPr>
        <w:t>।</w:t>
      </w:r>
      <w:r w:rsidR="002F6C4E" w:rsidRPr="002F6C4E">
        <w:rPr>
          <w:rFonts w:ascii="Mangal" w:eastAsia="Roboto" w:hAnsi="Mangal" w:cs="Mangal"/>
          <w:sz w:val="20"/>
          <w:szCs w:val="20"/>
          <w:cs/>
          <w:lang w:bidi="hi-IN"/>
        </w:rPr>
        <w:t>"</w:t>
      </w:r>
      <w:r w:rsidR="002F6C4E">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F78B" w14:textId="77777777" w:rsidR="00E20ED2" w:rsidRDefault="00E20ED2" w:rsidP="00FD424B">
      <w:pPr>
        <w:spacing w:after="0" w:line="240" w:lineRule="auto"/>
      </w:pPr>
      <w:r>
        <w:separator/>
      </w:r>
    </w:p>
  </w:endnote>
  <w:endnote w:type="continuationSeparator" w:id="0">
    <w:p w14:paraId="0C6D4E35" w14:textId="77777777" w:rsidR="00E20ED2" w:rsidRDefault="00E20ED2"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59AA5" w14:textId="77777777" w:rsidR="00E20ED2" w:rsidRDefault="00E20ED2" w:rsidP="00FD424B">
      <w:pPr>
        <w:spacing w:after="0" w:line="240" w:lineRule="auto"/>
      </w:pPr>
      <w:r>
        <w:separator/>
      </w:r>
    </w:p>
  </w:footnote>
  <w:footnote w:type="continuationSeparator" w:id="0">
    <w:p w14:paraId="68CC860F" w14:textId="77777777" w:rsidR="00E20ED2" w:rsidRDefault="00E20ED2"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1F882316"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6862E8">
      <w:rPr>
        <w:rFonts w:asciiTheme="majorBidi" w:hAnsiTheme="majorBidi"/>
        <w:b/>
        <w:bCs/>
        <w:color w:val="FF0000"/>
        <w:sz w:val="48"/>
        <w:szCs w:val="48"/>
        <w:u w:val="single"/>
      </w:rPr>
      <w:t>11</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2F6C4E"/>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61D9B"/>
    <w:rsid w:val="004739E4"/>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1573"/>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862E8"/>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53F"/>
    <w:rsid w:val="00950E6A"/>
    <w:rsid w:val="00961C50"/>
    <w:rsid w:val="0096658B"/>
    <w:rsid w:val="0097020D"/>
    <w:rsid w:val="0099117D"/>
    <w:rsid w:val="009B6AC8"/>
    <w:rsid w:val="009C4921"/>
    <w:rsid w:val="009C6A6C"/>
    <w:rsid w:val="009D4C49"/>
    <w:rsid w:val="009E18FB"/>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42CDC"/>
    <w:rsid w:val="00D51728"/>
    <w:rsid w:val="00D54E7C"/>
    <w:rsid w:val="00D757C5"/>
    <w:rsid w:val="00D82892"/>
    <w:rsid w:val="00D9749C"/>
    <w:rsid w:val="00D97C76"/>
    <w:rsid w:val="00DB4387"/>
    <w:rsid w:val="00DC4C04"/>
    <w:rsid w:val="00DD596B"/>
    <w:rsid w:val="00DE7E29"/>
    <w:rsid w:val="00DF21B3"/>
    <w:rsid w:val="00DF286F"/>
    <w:rsid w:val="00DF39FC"/>
    <w:rsid w:val="00DF741A"/>
    <w:rsid w:val="00E04BE5"/>
    <w:rsid w:val="00E14AAE"/>
    <w:rsid w:val="00E1611A"/>
    <w:rsid w:val="00E20B72"/>
    <w:rsid w:val="00E20ED2"/>
    <w:rsid w:val="00E33D0F"/>
    <w:rsid w:val="00E341F2"/>
    <w:rsid w:val="00E34559"/>
    <w:rsid w:val="00E41908"/>
    <w:rsid w:val="00E41B74"/>
    <w:rsid w:val="00E41C63"/>
    <w:rsid w:val="00E51FE8"/>
    <w:rsid w:val="00E575ED"/>
    <w:rsid w:val="00E614F6"/>
    <w:rsid w:val="00E65582"/>
    <w:rsid w:val="00E72BD0"/>
    <w:rsid w:val="00E766B4"/>
    <w:rsid w:val="00E94422"/>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867C4"/>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44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944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2125921">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670546">
      <w:bodyDiv w:val="1"/>
      <w:marLeft w:val="0"/>
      <w:marRight w:val="0"/>
      <w:marTop w:val="0"/>
      <w:marBottom w:val="0"/>
      <w:divBdr>
        <w:top w:val="none" w:sz="0" w:space="0" w:color="auto"/>
        <w:left w:val="none" w:sz="0" w:space="0" w:color="auto"/>
        <w:bottom w:val="none" w:sz="0" w:space="0" w:color="auto"/>
        <w:right w:val="none" w:sz="0" w:space="0" w:color="auto"/>
      </w:divBdr>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752728">
      <w:bodyDiv w:val="1"/>
      <w:marLeft w:val="0"/>
      <w:marRight w:val="0"/>
      <w:marTop w:val="0"/>
      <w:marBottom w:val="0"/>
      <w:divBdr>
        <w:top w:val="none" w:sz="0" w:space="0" w:color="auto"/>
        <w:left w:val="none" w:sz="0" w:space="0" w:color="auto"/>
        <w:bottom w:val="none" w:sz="0" w:space="0" w:color="auto"/>
        <w:right w:val="none" w:sz="0" w:space="0" w:color="auto"/>
      </w:divBdr>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6043516">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906295">
      <w:bodyDiv w:val="1"/>
      <w:marLeft w:val="0"/>
      <w:marRight w:val="0"/>
      <w:marTop w:val="0"/>
      <w:marBottom w:val="0"/>
      <w:divBdr>
        <w:top w:val="none" w:sz="0" w:space="0" w:color="auto"/>
        <w:left w:val="none" w:sz="0" w:space="0" w:color="auto"/>
        <w:bottom w:val="none" w:sz="0" w:space="0" w:color="auto"/>
        <w:right w:val="none" w:sz="0" w:space="0" w:color="auto"/>
      </w:divBdr>
    </w:div>
    <w:div w:id="1766994125">
      <w:bodyDiv w:val="1"/>
      <w:marLeft w:val="0"/>
      <w:marRight w:val="0"/>
      <w:marTop w:val="0"/>
      <w:marBottom w:val="0"/>
      <w:divBdr>
        <w:top w:val="none" w:sz="0" w:space="0" w:color="auto"/>
        <w:left w:val="none" w:sz="0" w:space="0" w:color="auto"/>
        <w:bottom w:val="none" w:sz="0" w:space="0" w:color="auto"/>
        <w:right w:val="none" w:sz="0" w:space="0" w:color="auto"/>
      </w:divBdr>
    </w:div>
    <w:div w:id="1880629164">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2025-01-10T14:05:00Z</dcterms:modified>
</cp:coreProperties>
</file>