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3B483362"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504939" w:rsidRPr="00504939">
        <w:rPr>
          <w:rFonts w:ascii="Mangal" w:hAnsi="Mangal" w:cs="Mangal"/>
          <w:bCs/>
          <w:color w:val="FFFFFF" w:themeColor="background1"/>
          <w:sz w:val="36"/>
          <w:szCs w:val="36"/>
          <w:cs/>
          <w:lang w:eastAsia="en-IN" w:bidi="hi-IN"/>
        </w:rPr>
        <w:t>समझौता</w:t>
      </w:r>
    </w:p>
    <w:p w14:paraId="16C39889" w14:textId="5260420A" w:rsidR="00E41B74" w:rsidRPr="002C75C6" w:rsidRDefault="00A44EDA" w:rsidP="002C75C6">
      <w:pPr>
        <w:spacing w:before="100" w:beforeAutospacing="1" w:after="100" w:afterAutospacing="1" w:line="240" w:lineRule="auto"/>
        <w:rPr>
          <w:b/>
          <w:sz w:val="28"/>
        </w:rPr>
      </w:pPr>
      <w:r>
        <w:rPr>
          <w:b/>
          <w:noProof/>
          <w:sz w:val="28"/>
        </w:rPr>
        <w:drawing>
          <wp:inline distT="0" distB="0" distL="0" distR="0" wp14:anchorId="51D25618" wp14:editId="2CA95C10">
            <wp:extent cx="6858000" cy="4572000"/>
            <wp:effectExtent l="0" t="0" r="0" b="0"/>
            <wp:docPr id="1557840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40071" name="Picture 1557840071"/>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16C2A5B6" w:rsidR="001F6647" w:rsidRPr="00372C2D" w:rsidRDefault="00504939" w:rsidP="00292577">
      <w:pPr>
        <w:spacing w:before="100" w:beforeAutospacing="1" w:after="100" w:afterAutospacing="1" w:line="240" w:lineRule="auto"/>
        <w:jc w:val="both"/>
        <w:rPr>
          <w:rFonts w:ascii="Mangal" w:hAnsi="Mangal" w:cs="Mangal"/>
          <w:b/>
          <w:sz w:val="28"/>
          <w:szCs w:val="28"/>
          <w:lang w:eastAsia="en-IN" w:bidi="hi-IN"/>
        </w:rPr>
      </w:pPr>
      <w:r w:rsidRPr="00504939">
        <w:rPr>
          <w:rFonts w:asciiTheme="minorBidi" w:hAnsiTheme="minorBidi" w:cs="Mangal"/>
          <w:b/>
          <w:bCs/>
          <w:color w:val="000000" w:themeColor="text1"/>
          <w:sz w:val="28"/>
          <w:szCs w:val="28"/>
          <w:cs/>
          <w:lang w:eastAsia="en-IN" w:bidi="hi-IN"/>
        </w:rPr>
        <w:t>ओडिशा</w:t>
      </w:r>
      <w:r w:rsidRPr="00504939">
        <w:rPr>
          <w:rFonts w:asciiTheme="minorBidi" w:hAnsiTheme="minorBidi"/>
          <w:b/>
          <w:bCs/>
          <w:color w:val="000000" w:themeColor="text1"/>
          <w:sz w:val="28"/>
          <w:szCs w:val="28"/>
          <w:lang w:eastAsia="en-IN"/>
        </w:rPr>
        <w:t xml:space="preserve">, </w:t>
      </w:r>
      <w:r w:rsidRPr="00504939">
        <w:rPr>
          <w:rFonts w:asciiTheme="minorBidi" w:hAnsiTheme="minorBidi" w:cs="Mangal"/>
          <w:b/>
          <w:bCs/>
          <w:color w:val="000000" w:themeColor="text1"/>
          <w:sz w:val="28"/>
          <w:szCs w:val="28"/>
          <w:cs/>
          <w:lang w:eastAsia="en-IN" w:bidi="hi-IN"/>
        </w:rPr>
        <w:t>सिंगापुर ने भुवनेश्वर में फिनटेक हब स्थापित करने के लिए समझौता ज्ञापन पर हस्ताक्षर 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2FA4336" w14:textId="77777777" w:rsidR="00A44EDA" w:rsidRDefault="00504939" w:rsidP="00292577">
      <w:pPr>
        <w:spacing w:before="100" w:beforeAutospacing="1" w:after="100" w:afterAutospacing="1" w:line="240" w:lineRule="auto"/>
        <w:jc w:val="both"/>
        <w:rPr>
          <w:rFonts w:ascii="Mangal" w:hAnsi="Mangal" w:cs="Mangal"/>
          <w:sz w:val="20"/>
          <w:szCs w:val="20"/>
          <w:lang w:bidi="hi-IN"/>
        </w:rPr>
      </w:pPr>
      <w:r w:rsidRPr="00504939">
        <w:rPr>
          <w:rFonts w:ascii="Mangal" w:hAnsi="Mangal" w:cs="Mangal"/>
          <w:sz w:val="20"/>
          <w:szCs w:val="20"/>
          <w:cs/>
          <w:lang w:bidi="hi-IN"/>
        </w:rPr>
        <w:t xml:space="preserve">ओडिशा सरकार के इलेक्ट्रॉनिक्स और </w:t>
      </w:r>
      <w:r w:rsidRPr="00504939">
        <w:rPr>
          <w:rFonts w:ascii="Mangal" w:hAnsi="Mangal" w:cs="Mangal"/>
          <w:sz w:val="20"/>
          <w:szCs w:val="20"/>
        </w:rPr>
        <w:t xml:space="preserve">IT </w:t>
      </w:r>
      <w:r w:rsidRPr="00504939">
        <w:rPr>
          <w:rFonts w:ascii="Mangal" w:hAnsi="Mangal" w:cs="Mangal"/>
          <w:sz w:val="20"/>
          <w:szCs w:val="20"/>
          <w:cs/>
          <w:lang w:bidi="hi-IN"/>
        </w:rPr>
        <w:t>विभाग और सिंगापुर के ग्लोबल फाइनेंस एंड टेक्नोलॉजी नेटवर्क (</w:t>
      </w:r>
      <w:r w:rsidRPr="00504939">
        <w:rPr>
          <w:rFonts w:ascii="Mangal" w:hAnsi="Mangal" w:cs="Mangal"/>
          <w:sz w:val="20"/>
          <w:szCs w:val="20"/>
        </w:rPr>
        <w:t xml:space="preserve">GFTN) </w:t>
      </w:r>
      <w:r w:rsidRPr="00504939">
        <w:rPr>
          <w:rFonts w:ascii="Mangal" w:hAnsi="Mangal" w:cs="Mangal"/>
          <w:sz w:val="20"/>
          <w:szCs w:val="20"/>
          <w:cs/>
          <w:lang w:bidi="hi-IN"/>
        </w:rPr>
        <w:t>ने फिनटेक सहयोग को बढ़ावा देने के लिए भुवनेश्वर में एक वैश्विक योग्यता केंद्र स्थापित करने के लिए एक समझौता ज्ञापन पर हस्ताक्षर किए</w:t>
      </w:r>
      <w:r w:rsidRPr="00504939">
        <w:rPr>
          <w:rFonts w:ascii="Mangal" w:hAnsi="Mangal" w:cs="Mangal"/>
          <w:sz w:val="20"/>
          <w:szCs w:val="20"/>
        </w:rPr>
        <w:t xml:space="preserve">, </w:t>
      </w:r>
      <w:r w:rsidRPr="00504939">
        <w:rPr>
          <w:rFonts w:ascii="Mangal" w:hAnsi="Mangal" w:cs="Mangal"/>
          <w:sz w:val="20"/>
          <w:szCs w:val="20"/>
          <w:cs/>
          <w:lang w:bidi="hi-IN"/>
        </w:rPr>
        <w:t xml:space="preserve">जिसमें एक समावेशी और टिकाऊ इंश्योरटेक और संबंधित क्षेत्रों के विकास पर ध्यान केंद्रित किया </w:t>
      </w:r>
      <w:r>
        <w:rPr>
          <w:rFonts w:ascii="Mangal" w:hAnsi="Mangal" w:cs="Mangal" w:hint="cs"/>
          <w:sz w:val="20"/>
          <w:szCs w:val="20"/>
          <w:cs/>
          <w:lang w:bidi="hi-IN"/>
        </w:rPr>
        <w:t>जाएगा</w:t>
      </w:r>
      <w:r w:rsidRPr="00504939">
        <w:rPr>
          <w:rFonts w:ascii="Mangal" w:hAnsi="Mangal" w:cs="Mangal"/>
          <w:sz w:val="20"/>
          <w:szCs w:val="20"/>
          <w:cs/>
          <w:lang w:bidi="hi-IN"/>
        </w:rPr>
        <w:t>। समझौता ज्ञापन पर टिप्पणी करते हुए</w:t>
      </w:r>
      <w:r w:rsidRPr="00504939">
        <w:rPr>
          <w:rFonts w:ascii="Mangal" w:hAnsi="Mangal" w:cs="Mangal"/>
          <w:sz w:val="20"/>
          <w:szCs w:val="20"/>
        </w:rPr>
        <w:t xml:space="preserve">, </w:t>
      </w:r>
      <w:r w:rsidRPr="00504939">
        <w:rPr>
          <w:rFonts w:ascii="Mangal" w:hAnsi="Mangal" w:cs="Mangal"/>
          <w:sz w:val="20"/>
          <w:szCs w:val="20"/>
          <w:cs/>
          <w:lang w:bidi="hi-IN"/>
        </w:rPr>
        <w:t>मुख्यमंत्री मोहन चरण माझी ने कहा</w:t>
      </w:r>
      <w:r w:rsidRPr="00504939">
        <w:rPr>
          <w:rFonts w:ascii="Mangal" w:hAnsi="Mangal" w:cs="Mangal"/>
          <w:sz w:val="20"/>
          <w:szCs w:val="20"/>
        </w:rPr>
        <w:t xml:space="preserve">, </w:t>
      </w:r>
      <w:r w:rsidRPr="00504939">
        <w:rPr>
          <w:rFonts w:ascii="Mangal" w:hAnsi="Mangal" w:cs="Mangal"/>
          <w:sz w:val="20"/>
          <w:szCs w:val="20"/>
          <w:cs/>
          <w:lang w:bidi="hi-IN"/>
        </w:rPr>
        <w:t xml:space="preserve">ओडिशा का उद्देश्य </w:t>
      </w:r>
      <w:r w:rsidRPr="00504939">
        <w:rPr>
          <w:rFonts w:ascii="Mangal" w:hAnsi="Mangal" w:cs="Mangal"/>
          <w:sz w:val="20"/>
          <w:szCs w:val="20"/>
          <w:lang w:bidi="hi-IN"/>
        </w:rPr>
        <w:t xml:space="preserve">GFTN </w:t>
      </w:r>
      <w:r w:rsidRPr="00504939">
        <w:rPr>
          <w:rFonts w:ascii="Mangal" w:hAnsi="Mangal" w:cs="Mangal"/>
          <w:sz w:val="20"/>
          <w:szCs w:val="20"/>
          <w:cs/>
          <w:lang w:bidi="hi-IN"/>
        </w:rPr>
        <w:t xml:space="preserve">की वैश्विक विशेषज्ञता और संसाधनों का लाभ उठाना है ताकि नवाचार को बढ़ावा दिया जा सके और राज्य में अनुरूप फिनटेक समाधान तैयार किए जा सकें। यह पहल </w:t>
      </w:r>
      <w:r w:rsidRPr="00504939">
        <w:rPr>
          <w:rFonts w:ascii="Mangal" w:hAnsi="Mangal" w:cs="Mangal"/>
          <w:sz w:val="20"/>
          <w:szCs w:val="20"/>
        </w:rPr>
        <w:t xml:space="preserve">2025 </w:t>
      </w:r>
      <w:r w:rsidRPr="00504939">
        <w:rPr>
          <w:rFonts w:ascii="Mangal" w:hAnsi="Mangal" w:cs="Mangal"/>
          <w:sz w:val="20"/>
          <w:szCs w:val="20"/>
          <w:cs/>
          <w:lang w:bidi="hi-IN"/>
        </w:rPr>
        <w:t xml:space="preserve">में भारत और सिंगापुर के बीच राजनयिक संबंधों की </w:t>
      </w:r>
      <w:r w:rsidRPr="00504939">
        <w:rPr>
          <w:rFonts w:ascii="Mangal" w:hAnsi="Mangal" w:cs="Mangal"/>
          <w:sz w:val="20"/>
          <w:szCs w:val="20"/>
        </w:rPr>
        <w:t>60</w:t>
      </w:r>
      <w:r w:rsidRPr="00504939">
        <w:rPr>
          <w:rFonts w:ascii="Mangal" w:hAnsi="Mangal" w:cs="Mangal"/>
          <w:sz w:val="20"/>
          <w:szCs w:val="20"/>
          <w:cs/>
          <w:lang w:bidi="hi-IN"/>
        </w:rPr>
        <w:t>वीं वर्षगांठ के उपलक्ष्य में एक और सकारात्मक कदम है।</w:t>
      </w:r>
      <w:r>
        <w:rPr>
          <w:rFonts w:ascii="Mangal" w:hAnsi="Mangal" w:cs="Mangal"/>
          <w:sz w:val="20"/>
          <w:szCs w:val="20"/>
          <w:lang w:bidi="hi-IN"/>
        </w:rPr>
        <w:t xml:space="preserve"> </w:t>
      </w:r>
    </w:p>
    <w:p w14:paraId="046A02B2" w14:textId="77777777" w:rsidR="00A44EDA" w:rsidRDefault="00A44EDA" w:rsidP="00292577">
      <w:pPr>
        <w:spacing w:before="100" w:beforeAutospacing="1" w:after="100" w:afterAutospacing="1" w:line="240" w:lineRule="auto"/>
        <w:jc w:val="both"/>
        <w:rPr>
          <w:rFonts w:ascii="Mangal" w:hAnsi="Mangal" w:cs="Mangal"/>
          <w:sz w:val="20"/>
          <w:szCs w:val="20"/>
          <w:lang w:bidi="hi-IN"/>
        </w:rPr>
      </w:pPr>
    </w:p>
    <w:p w14:paraId="1655AB4D" w14:textId="71F62A2C" w:rsidR="00FD424B" w:rsidRPr="006B3633" w:rsidRDefault="00504939" w:rsidP="00292577">
      <w:pPr>
        <w:spacing w:before="100" w:beforeAutospacing="1" w:after="100" w:afterAutospacing="1" w:line="240" w:lineRule="auto"/>
        <w:jc w:val="both"/>
        <w:rPr>
          <w:rFonts w:ascii="Mangal" w:hAnsi="Mangal" w:cs="Mangal"/>
          <w:sz w:val="20"/>
          <w:szCs w:val="20"/>
        </w:rPr>
      </w:pPr>
      <w:r>
        <w:rPr>
          <w:rFonts w:ascii="Mangal" w:hAnsi="Mangal" w:cs="Mangal" w:hint="cs"/>
          <w:sz w:val="20"/>
          <w:szCs w:val="20"/>
          <w:cs/>
          <w:lang w:bidi="hi-IN"/>
        </w:rPr>
        <w:t xml:space="preserve"> </w:t>
      </w:r>
    </w:p>
    <w:p w14:paraId="6F9956C0" w14:textId="7FF174F3"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504939" w:rsidRPr="00504939">
        <w:rPr>
          <w:rFonts w:ascii="Mangal" w:hAnsi="Mangal" w:cs="Mangal"/>
          <w:bCs/>
          <w:color w:val="FFFFFF" w:themeColor="background1"/>
          <w:sz w:val="36"/>
          <w:szCs w:val="36"/>
          <w:cs/>
          <w:lang w:eastAsia="en-IN" w:bidi="hi-IN"/>
        </w:rPr>
        <w:t>नियुक्ति</w:t>
      </w:r>
    </w:p>
    <w:p w14:paraId="68A20347" w14:textId="6D993DBF" w:rsidR="002C75C6" w:rsidRPr="002C75C6" w:rsidRDefault="00A44EDA" w:rsidP="002C75C6">
      <w:pPr>
        <w:spacing w:before="100" w:beforeAutospacing="1" w:after="100" w:afterAutospacing="1" w:line="240" w:lineRule="auto"/>
        <w:rPr>
          <w:b/>
          <w:sz w:val="28"/>
        </w:rPr>
      </w:pPr>
      <w:r>
        <w:rPr>
          <w:b/>
          <w:noProof/>
          <w:sz w:val="28"/>
        </w:rPr>
        <w:drawing>
          <wp:inline distT="0" distB="0" distL="0" distR="0" wp14:anchorId="2AE2C48B" wp14:editId="7DF39D7D">
            <wp:extent cx="6858000" cy="4572000"/>
            <wp:effectExtent l="0" t="0" r="0" b="0"/>
            <wp:docPr id="987713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13801" name="Picture 987713801"/>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15BA9448" w:rsidR="00075EC6" w:rsidRPr="00372C2D" w:rsidRDefault="00504939" w:rsidP="00292577">
      <w:pPr>
        <w:spacing w:before="100" w:beforeAutospacing="1" w:after="100" w:afterAutospacing="1" w:line="240" w:lineRule="auto"/>
        <w:jc w:val="both"/>
        <w:rPr>
          <w:rFonts w:ascii="Mangal" w:hAnsi="Mangal" w:cs="Mangal"/>
          <w:b/>
          <w:sz w:val="28"/>
          <w:szCs w:val="28"/>
          <w:lang w:eastAsia="en-IN" w:bidi="hi-IN"/>
        </w:rPr>
      </w:pPr>
      <w:r w:rsidRPr="00504939">
        <w:rPr>
          <w:rFonts w:asciiTheme="minorBidi" w:hAnsiTheme="minorBidi" w:cs="Mangal"/>
          <w:b/>
          <w:bCs/>
          <w:color w:val="000000" w:themeColor="text1"/>
          <w:sz w:val="28"/>
          <w:szCs w:val="28"/>
          <w:cs/>
          <w:lang w:eastAsia="en-IN" w:bidi="hi-IN"/>
        </w:rPr>
        <w:t xml:space="preserve">ज्ञानेंद्र प्रताप सिंह को </w:t>
      </w:r>
      <w:r w:rsidRPr="00504939">
        <w:rPr>
          <w:rFonts w:asciiTheme="minorBidi" w:hAnsiTheme="minorBidi" w:cs="Mangal"/>
          <w:b/>
          <w:bCs/>
          <w:color w:val="000000" w:themeColor="text1"/>
          <w:sz w:val="28"/>
          <w:szCs w:val="28"/>
          <w:lang w:eastAsia="en-IN" w:bidi="hi-IN"/>
        </w:rPr>
        <w:t xml:space="preserve">CRPF </w:t>
      </w:r>
      <w:r w:rsidRPr="00504939">
        <w:rPr>
          <w:rFonts w:asciiTheme="minorBidi" w:hAnsiTheme="minorBidi" w:cs="Mangal"/>
          <w:b/>
          <w:bCs/>
          <w:color w:val="000000" w:themeColor="text1"/>
          <w:sz w:val="28"/>
          <w:szCs w:val="28"/>
          <w:cs/>
          <w:lang w:eastAsia="en-IN" w:bidi="hi-IN"/>
        </w:rPr>
        <w:t>के महानिदेशक के रूप में नियुक्त किया गया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1815C763" w:rsidR="0024746D" w:rsidRDefault="00504939" w:rsidP="00504939">
      <w:pPr>
        <w:spacing w:before="100" w:beforeAutospacing="1" w:after="100" w:afterAutospacing="1" w:line="240" w:lineRule="auto"/>
        <w:jc w:val="both"/>
        <w:rPr>
          <w:rFonts w:ascii="Mangal" w:eastAsia="Roboto" w:hAnsi="Mangal" w:cs="Mangal"/>
          <w:sz w:val="20"/>
          <w:szCs w:val="20"/>
          <w:lang w:bidi="hi-IN"/>
        </w:rPr>
      </w:pPr>
      <w:r w:rsidRPr="00504939">
        <w:rPr>
          <w:rFonts w:ascii="Mangal" w:eastAsia="Roboto" w:hAnsi="Mangal" w:cs="Mangal"/>
          <w:sz w:val="20"/>
          <w:szCs w:val="20"/>
          <w:cs/>
          <w:lang w:bidi="hi-IN"/>
        </w:rPr>
        <w:t>असम के पुलिस प्रमुख ज्ञानेंद्र प्रताप सिंह को केंद्रीय रिजर्व पुलिस बल (</w:t>
      </w:r>
      <w:r w:rsidRPr="00504939">
        <w:rPr>
          <w:rFonts w:ascii="Mangal" w:eastAsia="Roboto" w:hAnsi="Mangal" w:cs="Mangal"/>
          <w:sz w:val="20"/>
          <w:szCs w:val="20"/>
          <w:lang w:bidi="hi-IN"/>
        </w:rPr>
        <w:t>CRPF</w:t>
      </w:r>
      <w:r w:rsidRPr="00504939">
        <w:rPr>
          <w:rFonts w:ascii="Mangal" w:eastAsia="Roboto" w:hAnsi="Mangal" w:cs="Mangal"/>
          <w:sz w:val="20"/>
          <w:szCs w:val="20"/>
          <w:cs/>
          <w:lang w:bidi="hi-IN"/>
        </w:rPr>
        <w:t xml:space="preserve">) का महानिदेशक नियुक्त किया गया है। श्री सिंह असम-मेघालय कैडर के </w:t>
      </w:r>
      <w:r w:rsidRPr="00504939">
        <w:rPr>
          <w:rFonts w:ascii="Mangal" w:eastAsia="Roboto" w:hAnsi="Mangal" w:cs="Mangal"/>
          <w:sz w:val="20"/>
          <w:szCs w:val="20"/>
        </w:rPr>
        <w:t xml:space="preserve">1991 </w:t>
      </w:r>
      <w:r w:rsidRPr="00504939">
        <w:rPr>
          <w:rFonts w:ascii="Mangal" w:eastAsia="Roboto" w:hAnsi="Mangal" w:cs="Mangal"/>
          <w:sz w:val="20"/>
          <w:szCs w:val="20"/>
          <w:cs/>
          <w:lang w:bidi="hi-IN"/>
        </w:rPr>
        <w:t xml:space="preserve">बैच के भारतीय पुलिस सेवा के अधिकारी हैं। वरिष्ठ </w:t>
      </w:r>
      <w:r>
        <w:rPr>
          <w:rFonts w:ascii="Mangal" w:eastAsia="Roboto" w:hAnsi="Mangal" w:cs="Mangal" w:hint="cs"/>
          <w:sz w:val="20"/>
          <w:szCs w:val="20"/>
          <w:lang w:bidi="hi-IN"/>
        </w:rPr>
        <w:t>IPS</w:t>
      </w:r>
      <w:r w:rsidRPr="00504939">
        <w:rPr>
          <w:rFonts w:ascii="Mangal" w:eastAsia="Roboto" w:hAnsi="Mangal" w:cs="Mangal"/>
          <w:sz w:val="20"/>
          <w:szCs w:val="20"/>
          <w:cs/>
          <w:lang w:bidi="hi-IN"/>
        </w:rPr>
        <w:t xml:space="preserve"> अधिकारी वितुल कुमार </w:t>
      </w:r>
      <w:r w:rsidRPr="00504939">
        <w:rPr>
          <w:rFonts w:ascii="Mangal" w:eastAsia="Roboto" w:hAnsi="Mangal" w:cs="Mangal"/>
          <w:sz w:val="20"/>
          <w:szCs w:val="20"/>
        </w:rPr>
        <w:t xml:space="preserve">31 </w:t>
      </w:r>
      <w:r w:rsidRPr="00504939">
        <w:rPr>
          <w:rFonts w:ascii="Mangal" w:eastAsia="Roboto" w:hAnsi="Mangal" w:cs="Mangal"/>
          <w:sz w:val="20"/>
          <w:szCs w:val="20"/>
          <w:cs/>
          <w:lang w:bidi="hi-IN"/>
        </w:rPr>
        <w:t>दिसंबर</w:t>
      </w:r>
      <w:r w:rsidRPr="00504939">
        <w:rPr>
          <w:rFonts w:ascii="Mangal" w:eastAsia="Roboto" w:hAnsi="Mangal" w:cs="Mangal"/>
          <w:sz w:val="20"/>
          <w:szCs w:val="20"/>
        </w:rPr>
        <w:t xml:space="preserve">, 2024 </w:t>
      </w:r>
      <w:r w:rsidRPr="00504939">
        <w:rPr>
          <w:rFonts w:ascii="Mangal" w:eastAsia="Roboto" w:hAnsi="Mangal" w:cs="Mangal"/>
          <w:sz w:val="20"/>
          <w:szCs w:val="20"/>
          <w:cs/>
          <w:lang w:bidi="hi-IN"/>
        </w:rPr>
        <w:t>को अनीश दयाल सिंह की सेवानिवृत्ति के बाद बल का कार्यवाहक प्रभार संभाल रहे हैं। सिंह</w:t>
      </w:r>
      <w:r w:rsidRPr="00504939">
        <w:rPr>
          <w:rFonts w:ascii="Mangal" w:eastAsia="Roboto" w:hAnsi="Mangal" w:cs="Mangal"/>
          <w:sz w:val="20"/>
          <w:szCs w:val="20"/>
        </w:rPr>
        <w:t xml:space="preserve">, </w:t>
      </w:r>
      <w:r w:rsidRPr="00504939">
        <w:rPr>
          <w:rFonts w:ascii="Mangal" w:eastAsia="Roboto" w:hAnsi="Mangal" w:cs="Mangal"/>
          <w:sz w:val="20"/>
          <w:szCs w:val="20"/>
          <w:cs/>
          <w:lang w:bidi="hi-IN"/>
        </w:rPr>
        <w:t>जो पहले राष्ट्रीय जांच एजेंसी (</w:t>
      </w:r>
      <w:r w:rsidRPr="00504939">
        <w:rPr>
          <w:rFonts w:ascii="Mangal" w:eastAsia="Roboto" w:hAnsi="Mangal" w:cs="Mangal"/>
          <w:sz w:val="20"/>
          <w:szCs w:val="20"/>
          <w:lang w:bidi="hi-IN"/>
        </w:rPr>
        <w:t>NIA</w:t>
      </w:r>
      <w:r w:rsidRPr="00504939">
        <w:rPr>
          <w:rFonts w:ascii="Mangal" w:eastAsia="Roboto" w:hAnsi="Mangal" w:cs="Mangal"/>
          <w:sz w:val="20"/>
          <w:szCs w:val="20"/>
          <w:cs/>
          <w:lang w:bidi="hi-IN"/>
        </w:rPr>
        <w:t>) में तैनात थे</w:t>
      </w:r>
      <w:r w:rsidRPr="00504939">
        <w:rPr>
          <w:rFonts w:ascii="Mangal" w:eastAsia="Roboto" w:hAnsi="Mangal" w:cs="Mangal"/>
          <w:sz w:val="20"/>
          <w:szCs w:val="20"/>
        </w:rPr>
        <w:t xml:space="preserve">, </w:t>
      </w:r>
      <w:r w:rsidRPr="00504939">
        <w:rPr>
          <w:rFonts w:ascii="Mangal" w:eastAsia="Roboto" w:hAnsi="Mangal" w:cs="Mangal"/>
          <w:sz w:val="20"/>
          <w:szCs w:val="20"/>
          <w:cs/>
          <w:lang w:bidi="hi-IN"/>
        </w:rPr>
        <w:t>को नागरिकता संशोधन अधिनियम (</w:t>
      </w:r>
      <w:r w:rsidRPr="00504939">
        <w:rPr>
          <w:rFonts w:ascii="Mangal" w:eastAsia="Roboto" w:hAnsi="Mangal" w:cs="Mangal"/>
          <w:sz w:val="20"/>
          <w:szCs w:val="20"/>
          <w:lang w:bidi="hi-IN"/>
        </w:rPr>
        <w:t>CAA</w:t>
      </w:r>
      <w:r w:rsidRPr="00504939">
        <w:rPr>
          <w:rFonts w:ascii="Mangal" w:eastAsia="Roboto" w:hAnsi="Mangal" w:cs="Mangal"/>
          <w:sz w:val="20"/>
          <w:szCs w:val="20"/>
          <w:cs/>
          <w:lang w:bidi="hi-IN"/>
        </w:rPr>
        <w:t xml:space="preserve">) आंदोलन के मद्देनजर </w:t>
      </w:r>
      <w:r w:rsidRPr="00504939">
        <w:rPr>
          <w:rFonts w:ascii="Mangal" w:eastAsia="Roboto" w:hAnsi="Mangal" w:cs="Mangal"/>
          <w:sz w:val="20"/>
          <w:szCs w:val="20"/>
        </w:rPr>
        <w:t xml:space="preserve">2019 </w:t>
      </w:r>
      <w:r w:rsidRPr="00504939">
        <w:rPr>
          <w:rFonts w:ascii="Mangal" w:eastAsia="Roboto" w:hAnsi="Mangal" w:cs="Mangal"/>
          <w:sz w:val="20"/>
          <w:szCs w:val="20"/>
          <w:cs/>
          <w:lang w:bidi="hi-IN"/>
        </w:rPr>
        <w:t xml:space="preserve">में अतिरिक्त </w:t>
      </w:r>
      <w:r w:rsidRPr="00504939">
        <w:rPr>
          <w:rFonts w:ascii="Mangal" w:eastAsia="Roboto" w:hAnsi="Mangal" w:cs="Mangal"/>
          <w:sz w:val="20"/>
          <w:szCs w:val="20"/>
          <w:lang w:bidi="hi-IN"/>
        </w:rPr>
        <w:t xml:space="preserve">DGP </w:t>
      </w:r>
      <w:r w:rsidRPr="00504939">
        <w:rPr>
          <w:rFonts w:ascii="Mangal" w:eastAsia="Roboto" w:hAnsi="Mangal" w:cs="Mangal"/>
          <w:sz w:val="20"/>
          <w:szCs w:val="20"/>
          <w:cs/>
          <w:lang w:bidi="hi-IN"/>
        </w:rPr>
        <w:t xml:space="preserve">के रूप में असम भेजा गया था। बाद में उन्होंने </w:t>
      </w:r>
      <w:r w:rsidRPr="00504939">
        <w:rPr>
          <w:rFonts w:ascii="Mangal" w:eastAsia="Roboto" w:hAnsi="Mangal" w:cs="Mangal"/>
          <w:sz w:val="20"/>
          <w:szCs w:val="20"/>
          <w:lang w:bidi="hi-IN"/>
        </w:rPr>
        <w:t xml:space="preserve">DGP </w:t>
      </w:r>
      <w:r w:rsidRPr="00504939">
        <w:rPr>
          <w:rFonts w:ascii="Mangal" w:eastAsia="Roboto" w:hAnsi="Mangal" w:cs="Mangal"/>
          <w:sz w:val="20"/>
          <w:szCs w:val="20"/>
          <w:cs/>
          <w:lang w:bidi="hi-IN"/>
        </w:rPr>
        <w:t>का पद संभाला।</w:t>
      </w:r>
    </w:p>
    <w:p w14:paraId="51DEE9B2" w14:textId="77777777" w:rsidR="00A44EDA" w:rsidRDefault="00A44EDA" w:rsidP="00504939">
      <w:pPr>
        <w:spacing w:before="100" w:beforeAutospacing="1" w:after="100" w:afterAutospacing="1" w:line="240" w:lineRule="auto"/>
        <w:jc w:val="both"/>
        <w:rPr>
          <w:rFonts w:ascii="Mangal" w:eastAsia="Roboto" w:hAnsi="Mangal" w:cs="Mangal"/>
          <w:sz w:val="20"/>
          <w:szCs w:val="20"/>
          <w:lang w:bidi="hi-IN"/>
        </w:rPr>
      </w:pPr>
    </w:p>
    <w:p w14:paraId="07588651" w14:textId="77777777" w:rsidR="00A44EDA" w:rsidRDefault="00A44EDA" w:rsidP="00504939">
      <w:pPr>
        <w:spacing w:before="100" w:beforeAutospacing="1" w:after="100" w:afterAutospacing="1" w:line="240" w:lineRule="auto"/>
        <w:jc w:val="both"/>
        <w:rPr>
          <w:rFonts w:ascii="Mangal" w:eastAsia="Roboto" w:hAnsi="Mangal" w:cs="Mangal"/>
          <w:sz w:val="20"/>
          <w:szCs w:val="20"/>
          <w:lang w:bidi="hi-IN"/>
        </w:rPr>
      </w:pPr>
    </w:p>
    <w:p w14:paraId="3A4BFBE7" w14:textId="77777777" w:rsidR="00A44EDA" w:rsidRDefault="00A44EDA" w:rsidP="00504939">
      <w:pPr>
        <w:spacing w:before="100" w:beforeAutospacing="1" w:after="100" w:afterAutospacing="1" w:line="240" w:lineRule="auto"/>
        <w:jc w:val="both"/>
        <w:rPr>
          <w:rFonts w:cs="Arial"/>
          <w:b/>
          <w:color w:val="FFFFFF" w:themeColor="background1"/>
          <w:sz w:val="36"/>
          <w:szCs w:val="18"/>
          <w:lang w:eastAsia="en-IN"/>
        </w:rPr>
      </w:pPr>
    </w:p>
    <w:p w14:paraId="5FA1C30F" w14:textId="6B630B6D"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504939" w:rsidRPr="00504939">
        <w:rPr>
          <w:rFonts w:ascii="Mangal" w:hAnsi="Mangal" w:cs="Mangal"/>
          <w:bCs/>
          <w:color w:val="FFFFFF" w:themeColor="background1"/>
          <w:sz w:val="36"/>
          <w:szCs w:val="36"/>
          <w:cs/>
          <w:lang w:eastAsia="en-IN" w:bidi="hi-IN"/>
        </w:rPr>
        <w:t>पुरस्कार</w:t>
      </w:r>
    </w:p>
    <w:p w14:paraId="5BC50258" w14:textId="0B4F475F" w:rsidR="0024746D" w:rsidRPr="002C75C6" w:rsidRDefault="00A44EDA" w:rsidP="0024746D">
      <w:pPr>
        <w:spacing w:before="100" w:beforeAutospacing="1" w:after="100" w:afterAutospacing="1" w:line="240" w:lineRule="auto"/>
        <w:rPr>
          <w:b/>
          <w:sz w:val="28"/>
        </w:rPr>
      </w:pPr>
      <w:r>
        <w:rPr>
          <w:b/>
          <w:noProof/>
          <w:sz w:val="28"/>
        </w:rPr>
        <w:drawing>
          <wp:inline distT="0" distB="0" distL="0" distR="0" wp14:anchorId="7B71C94C" wp14:editId="09F54125">
            <wp:extent cx="6858000" cy="4572000"/>
            <wp:effectExtent l="0" t="0" r="0" b="0"/>
            <wp:docPr id="9428466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46645" name="Picture 942846645"/>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02969D26" w:rsidR="0024746D" w:rsidRPr="00372C2D" w:rsidRDefault="00504939" w:rsidP="00292577">
      <w:pPr>
        <w:spacing w:before="100" w:beforeAutospacing="1" w:after="100" w:afterAutospacing="1" w:line="240" w:lineRule="auto"/>
        <w:jc w:val="both"/>
        <w:rPr>
          <w:rFonts w:ascii="Mangal" w:hAnsi="Mangal" w:cs="Mangal"/>
          <w:b/>
          <w:sz w:val="28"/>
          <w:szCs w:val="28"/>
          <w:lang w:eastAsia="en-IN" w:bidi="hi-IN"/>
        </w:rPr>
      </w:pPr>
      <w:r w:rsidRPr="00504939">
        <w:rPr>
          <w:rFonts w:asciiTheme="minorBidi" w:hAnsiTheme="minorBidi" w:cs="Mangal"/>
          <w:b/>
          <w:bCs/>
          <w:color w:val="000000" w:themeColor="text1"/>
          <w:sz w:val="28"/>
          <w:szCs w:val="28"/>
          <w:cs/>
          <w:lang w:eastAsia="en-IN" w:bidi="hi-IN"/>
        </w:rPr>
        <w:t xml:space="preserve">चंडीगढ़ विश्वविद्यालय </w:t>
      </w:r>
      <w:r w:rsidRPr="00504939">
        <w:rPr>
          <w:rFonts w:asciiTheme="minorBidi" w:hAnsiTheme="minorBidi" w:cs="Mangal"/>
          <w:b/>
          <w:bCs/>
          <w:color w:val="000000" w:themeColor="text1"/>
          <w:sz w:val="28"/>
          <w:szCs w:val="28"/>
          <w:lang w:eastAsia="en-IN" w:bidi="hi-IN"/>
        </w:rPr>
        <w:t xml:space="preserve">MAKA </w:t>
      </w:r>
      <w:r w:rsidRPr="00504939">
        <w:rPr>
          <w:rFonts w:asciiTheme="minorBidi" w:hAnsiTheme="minorBidi" w:cs="Mangal"/>
          <w:b/>
          <w:bCs/>
          <w:color w:val="000000" w:themeColor="text1"/>
          <w:sz w:val="28"/>
          <w:szCs w:val="28"/>
          <w:cs/>
          <w:lang w:eastAsia="en-IN" w:bidi="hi-IN"/>
        </w:rPr>
        <w:t>ट्रॉफी जीतने वाला पहला निजी विश्वविद्यालय बन गया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13E01DF6" w:rsidR="0024746D" w:rsidRDefault="00504939" w:rsidP="00292577">
      <w:pPr>
        <w:spacing w:before="100" w:beforeAutospacing="1" w:after="100" w:afterAutospacing="1" w:line="240" w:lineRule="auto"/>
        <w:jc w:val="both"/>
        <w:rPr>
          <w:rFonts w:ascii="Mangal" w:hAnsi="Mangal" w:cs="Mangal"/>
          <w:sz w:val="20"/>
          <w:szCs w:val="20"/>
          <w:lang w:bidi="hi-IN"/>
        </w:rPr>
      </w:pPr>
      <w:r w:rsidRPr="00504939">
        <w:rPr>
          <w:rFonts w:ascii="Mangal" w:hAnsi="Mangal" w:cs="Mangal"/>
          <w:sz w:val="20"/>
          <w:szCs w:val="20"/>
          <w:cs/>
          <w:lang w:bidi="hi-IN"/>
        </w:rPr>
        <w:t>राष्ट्रपति भवन में आयोजित एक भव्य समारोह में</w:t>
      </w:r>
      <w:r w:rsidRPr="00504939">
        <w:rPr>
          <w:rFonts w:ascii="Mangal" w:hAnsi="Mangal" w:cs="Mangal"/>
          <w:sz w:val="20"/>
          <w:szCs w:val="20"/>
        </w:rPr>
        <w:t xml:space="preserve">, </w:t>
      </w:r>
      <w:r w:rsidRPr="00504939">
        <w:rPr>
          <w:rFonts w:ascii="Mangal" w:hAnsi="Mangal" w:cs="Mangal"/>
          <w:sz w:val="20"/>
          <w:szCs w:val="20"/>
          <w:cs/>
          <w:lang w:bidi="hi-IN"/>
        </w:rPr>
        <w:t>चंडीगढ़ विश्वविद्यालय (</w:t>
      </w:r>
      <w:r w:rsidRPr="00504939">
        <w:rPr>
          <w:rFonts w:ascii="Mangal" w:hAnsi="Mangal" w:cs="Mangal"/>
          <w:sz w:val="20"/>
          <w:szCs w:val="20"/>
        </w:rPr>
        <w:t xml:space="preserve">CU) </w:t>
      </w:r>
      <w:r w:rsidRPr="00504939">
        <w:rPr>
          <w:rFonts w:ascii="Mangal" w:hAnsi="Mangal" w:cs="Mangal"/>
          <w:sz w:val="20"/>
          <w:szCs w:val="20"/>
          <w:cs/>
          <w:lang w:bidi="hi-IN"/>
        </w:rPr>
        <w:t>को राष्ट्रपति द्रौपदी मुर्मू द्वारा प्रतिष्ठित मौलाना अबुल कलाम आजाद (</w:t>
      </w:r>
      <w:r w:rsidRPr="00504939">
        <w:rPr>
          <w:rFonts w:ascii="Mangal" w:hAnsi="Mangal" w:cs="Mangal"/>
          <w:sz w:val="20"/>
          <w:szCs w:val="20"/>
        </w:rPr>
        <w:t xml:space="preserve">MAKA) </w:t>
      </w:r>
      <w:r w:rsidRPr="00504939">
        <w:rPr>
          <w:rFonts w:ascii="Mangal" w:hAnsi="Mangal" w:cs="Mangal"/>
          <w:sz w:val="20"/>
          <w:szCs w:val="20"/>
          <w:cs/>
          <w:lang w:bidi="hi-IN"/>
        </w:rPr>
        <w:t xml:space="preserve">ट्रॉफी </w:t>
      </w:r>
      <w:r w:rsidRPr="00504939">
        <w:rPr>
          <w:rFonts w:ascii="Mangal" w:hAnsi="Mangal" w:cs="Mangal"/>
          <w:sz w:val="20"/>
          <w:szCs w:val="20"/>
        </w:rPr>
        <w:t xml:space="preserve">2024 </w:t>
      </w:r>
      <w:r w:rsidRPr="00504939">
        <w:rPr>
          <w:rFonts w:ascii="Mangal" w:hAnsi="Mangal" w:cs="Mangal"/>
          <w:sz w:val="20"/>
          <w:szCs w:val="20"/>
          <w:cs/>
          <w:lang w:bidi="hi-IN"/>
        </w:rPr>
        <w:t xml:space="preserve">से सम्मानित किया गया। राष्ट्रीय खेल पुरस्कार समारोह के दौरान प्रदान की गई ट्रॉफी को </w:t>
      </w:r>
      <w:r w:rsidRPr="00504939">
        <w:rPr>
          <w:rFonts w:ascii="Mangal" w:hAnsi="Mangal" w:cs="Mangal"/>
          <w:sz w:val="20"/>
          <w:szCs w:val="20"/>
          <w:lang w:bidi="hi-IN"/>
        </w:rPr>
        <w:t xml:space="preserve">CU </w:t>
      </w:r>
      <w:r w:rsidRPr="00504939">
        <w:rPr>
          <w:rFonts w:ascii="Mangal" w:hAnsi="Mangal" w:cs="Mangal"/>
          <w:sz w:val="20"/>
          <w:szCs w:val="20"/>
          <w:cs/>
          <w:lang w:bidi="hi-IN"/>
        </w:rPr>
        <w:t>के वरिष्ठ प्रबंध निदेशक दीप इंदर सिंह संधू और प्रो</w:t>
      </w:r>
      <w:r>
        <w:rPr>
          <w:rFonts w:ascii="Mangal" w:hAnsi="Mangal" w:cs="Mangal" w:hint="cs"/>
          <w:sz w:val="20"/>
          <w:szCs w:val="20"/>
          <w:cs/>
          <w:lang w:bidi="hi-IN"/>
        </w:rPr>
        <w:t>.</w:t>
      </w:r>
      <w:r w:rsidRPr="00504939">
        <w:rPr>
          <w:rFonts w:ascii="Mangal" w:hAnsi="Mangal" w:cs="Mangal"/>
          <w:sz w:val="20"/>
          <w:szCs w:val="20"/>
          <w:cs/>
          <w:lang w:bidi="hi-IN"/>
        </w:rPr>
        <w:t xml:space="preserve"> वाइस चांसलर डॉ</w:t>
      </w:r>
      <w:r w:rsidR="00A44EDA">
        <w:rPr>
          <w:rFonts w:ascii="Mangal" w:hAnsi="Mangal" w:cs="Mangal"/>
          <w:sz w:val="20"/>
          <w:szCs w:val="20"/>
          <w:lang w:bidi="hi-IN"/>
        </w:rPr>
        <w:t>.</w:t>
      </w:r>
      <w:r w:rsidRPr="00504939">
        <w:rPr>
          <w:rFonts w:ascii="Mangal" w:hAnsi="Mangal" w:cs="Mangal"/>
          <w:sz w:val="20"/>
          <w:szCs w:val="20"/>
          <w:cs/>
          <w:lang w:bidi="hi-IN"/>
        </w:rPr>
        <w:t xml:space="preserve"> देविंदर सिंह ने प्राप्त किया। यह पहली बार है जब किसी निजी विश्वविद्यालय ने </w:t>
      </w:r>
      <w:r w:rsidRPr="00504939">
        <w:rPr>
          <w:rFonts w:ascii="Mangal" w:hAnsi="Mangal" w:cs="Mangal"/>
          <w:sz w:val="20"/>
          <w:szCs w:val="20"/>
        </w:rPr>
        <w:t xml:space="preserve">1956-57 </w:t>
      </w:r>
      <w:r w:rsidRPr="00504939">
        <w:rPr>
          <w:rFonts w:ascii="Mangal" w:hAnsi="Mangal" w:cs="Mangal"/>
          <w:sz w:val="20"/>
          <w:szCs w:val="20"/>
          <w:cs/>
          <w:lang w:bidi="hi-IN"/>
        </w:rPr>
        <w:t xml:space="preserve">में अपनी स्थापना के बाद से </w:t>
      </w:r>
      <w:r w:rsidRPr="00504939">
        <w:rPr>
          <w:rFonts w:ascii="Mangal" w:hAnsi="Mangal" w:cs="Mangal"/>
          <w:sz w:val="20"/>
          <w:szCs w:val="20"/>
          <w:lang w:bidi="hi-IN"/>
        </w:rPr>
        <w:t xml:space="preserve">MAKA </w:t>
      </w:r>
      <w:r w:rsidRPr="00504939">
        <w:rPr>
          <w:rFonts w:ascii="Mangal" w:hAnsi="Mangal" w:cs="Mangal"/>
          <w:sz w:val="20"/>
          <w:szCs w:val="20"/>
          <w:cs/>
          <w:lang w:bidi="hi-IN"/>
        </w:rPr>
        <w:t>ट्रॉफी जीती है। इसके अलावा</w:t>
      </w:r>
      <w:r w:rsidRPr="00504939">
        <w:rPr>
          <w:rFonts w:ascii="Mangal" w:hAnsi="Mangal" w:cs="Mangal"/>
          <w:sz w:val="20"/>
          <w:szCs w:val="20"/>
        </w:rPr>
        <w:t xml:space="preserve">, </w:t>
      </w:r>
      <w:r w:rsidRPr="00504939">
        <w:rPr>
          <w:rFonts w:ascii="Mangal" w:hAnsi="Mangal" w:cs="Mangal"/>
          <w:sz w:val="20"/>
          <w:szCs w:val="20"/>
          <w:lang w:bidi="hi-IN"/>
        </w:rPr>
        <w:t xml:space="preserve">CU </w:t>
      </w:r>
      <w:r w:rsidRPr="00504939">
        <w:rPr>
          <w:rFonts w:ascii="Mangal" w:hAnsi="Mangal" w:cs="Mangal"/>
          <w:sz w:val="20"/>
          <w:szCs w:val="20"/>
          <w:cs/>
          <w:lang w:bidi="hi-IN"/>
        </w:rPr>
        <w:t xml:space="preserve">एथलीटों ने </w:t>
      </w:r>
      <w:r w:rsidRPr="00504939">
        <w:rPr>
          <w:rFonts w:ascii="Mangal" w:hAnsi="Mangal" w:cs="Mangal"/>
          <w:sz w:val="20"/>
          <w:szCs w:val="20"/>
        </w:rPr>
        <w:t>19</w:t>
      </w:r>
      <w:r w:rsidRPr="00504939">
        <w:rPr>
          <w:rFonts w:ascii="Mangal" w:hAnsi="Mangal" w:cs="Mangal"/>
          <w:sz w:val="20"/>
          <w:szCs w:val="20"/>
          <w:cs/>
          <w:lang w:bidi="hi-IN"/>
        </w:rPr>
        <w:t xml:space="preserve">वें एशियाई खेलों में भारत का प्रतिनिधित्व करते हुए </w:t>
      </w:r>
      <w:r w:rsidRPr="00504939">
        <w:rPr>
          <w:rFonts w:ascii="Mangal" w:hAnsi="Mangal" w:cs="Mangal"/>
          <w:sz w:val="20"/>
          <w:szCs w:val="20"/>
        </w:rPr>
        <w:t xml:space="preserve">10 </w:t>
      </w:r>
      <w:r w:rsidRPr="00504939">
        <w:rPr>
          <w:rFonts w:ascii="Mangal" w:hAnsi="Mangal" w:cs="Mangal"/>
          <w:sz w:val="20"/>
          <w:szCs w:val="20"/>
          <w:cs/>
          <w:lang w:bidi="hi-IN"/>
        </w:rPr>
        <w:t>पदक जीते।</w:t>
      </w:r>
      <w:r>
        <w:rPr>
          <w:rFonts w:ascii="Mangal" w:hAnsi="Mangal" w:cs="Mangal" w:hint="cs"/>
          <w:sz w:val="20"/>
          <w:szCs w:val="20"/>
          <w:cs/>
          <w:lang w:bidi="hi-IN"/>
        </w:rPr>
        <w:t xml:space="preserve"> </w:t>
      </w:r>
    </w:p>
    <w:p w14:paraId="2B1765FE" w14:textId="77777777" w:rsidR="00A44EDA" w:rsidRDefault="00A44EDA" w:rsidP="00292577">
      <w:pPr>
        <w:spacing w:before="100" w:beforeAutospacing="1" w:after="100" w:afterAutospacing="1" w:line="240" w:lineRule="auto"/>
        <w:jc w:val="both"/>
        <w:rPr>
          <w:rFonts w:ascii="Mangal" w:hAnsi="Mangal" w:cs="Mangal"/>
          <w:sz w:val="20"/>
          <w:szCs w:val="20"/>
          <w:lang w:bidi="hi-IN"/>
        </w:rPr>
      </w:pPr>
    </w:p>
    <w:p w14:paraId="009A8074" w14:textId="77777777" w:rsidR="00A44EDA" w:rsidRDefault="00A44EDA" w:rsidP="00292577">
      <w:pPr>
        <w:spacing w:before="100" w:beforeAutospacing="1" w:after="100" w:afterAutospacing="1" w:line="240" w:lineRule="auto"/>
        <w:jc w:val="both"/>
        <w:rPr>
          <w:rFonts w:ascii="Mangal" w:hAnsi="Mangal" w:cs="Mangal"/>
          <w:sz w:val="20"/>
          <w:szCs w:val="20"/>
          <w:lang w:bidi="hi-IN"/>
        </w:rPr>
      </w:pPr>
    </w:p>
    <w:p w14:paraId="76045FCF" w14:textId="77777777" w:rsidR="00A44EDA" w:rsidRPr="00DE0972" w:rsidRDefault="00A44EDA" w:rsidP="00292577">
      <w:pPr>
        <w:spacing w:before="100" w:beforeAutospacing="1" w:after="100" w:afterAutospacing="1" w:line="240" w:lineRule="auto"/>
        <w:jc w:val="both"/>
        <w:rPr>
          <w:rFonts w:ascii="Mangal" w:hAnsi="Mangal" w:cs="Mangal"/>
          <w:sz w:val="20"/>
          <w:szCs w:val="20"/>
          <w:lang w:val="en-IN"/>
        </w:rPr>
      </w:pPr>
    </w:p>
    <w:p w14:paraId="1C953DEA" w14:textId="72C26AB9"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504939" w:rsidRPr="00504939">
        <w:rPr>
          <w:rFonts w:ascii="Mangal" w:hAnsi="Mangal" w:cs="Mangal"/>
          <w:bCs/>
          <w:color w:val="FFFFFF" w:themeColor="background1"/>
          <w:sz w:val="36"/>
          <w:szCs w:val="36"/>
          <w:cs/>
          <w:lang w:eastAsia="en-IN" w:bidi="hi-IN"/>
        </w:rPr>
        <w:t>पुरस्कार</w:t>
      </w:r>
    </w:p>
    <w:p w14:paraId="2475010B" w14:textId="07861890" w:rsidR="0024746D" w:rsidRPr="002C75C6" w:rsidRDefault="00A44EDA" w:rsidP="0024746D">
      <w:pPr>
        <w:spacing w:before="100" w:beforeAutospacing="1" w:after="100" w:afterAutospacing="1" w:line="240" w:lineRule="auto"/>
        <w:rPr>
          <w:b/>
          <w:sz w:val="28"/>
        </w:rPr>
      </w:pPr>
      <w:r>
        <w:rPr>
          <w:b/>
          <w:noProof/>
          <w:sz w:val="28"/>
        </w:rPr>
        <w:drawing>
          <wp:inline distT="0" distB="0" distL="0" distR="0" wp14:anchorId="3E690FD3" wp14:editId="235915F1">
            <wp:extent cx="6858000" cy="4572000"/>
            <wp:effectExtent l="0" t="0" r="0" b="0"/>
            <wp:docPr id="16730355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35538" name="Picture 1673035538"/>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57D7FDFC" w:rsidR="0024746D" w:rsidRPr="00372C2D" w:rsidRDefault="00DE0972" w:rsidP="00292577">
      <w:pPr>
        <w:spacing w:before="100" w:beforeAutospacing="1" w:after="100" w:afterAutospacing="1" w:line="240" w:lineRule="auto"/>
        <w:jc w:val="both"/>
        <w:rPr>
          <w:rFonts w:ascii="Mangal" w:hAnsi="Mangal" w:cs="Mangal"/>
          <w:b/>
          <w:sz w:val="28"/>
          <w:szCs w:val="28"/>
          <w:lang w:eastAsia="en-IN" w:bidi="hi-IN"/>
        </w:rPr>
      </w:pPr>
      <w:r w:rsidRPr="00DE0972">
        <w:rPr>
          <w:rFonts w:asciiTheme="minorBidi" w:hAnsiTheme="minorBidi" w:cs="Mangal"/>
          <w:b/>
          <w:bCs/>
          <w:color w:val="000000" w:themeColor="text1"/>
          <w:sz w:val="28"/>
          <w:szCs w:val="28"/>
          <w:cs/>
          <w:lang w:eastAsia="en-IN" w:bidi="hi-IN"/>
        </w:rPr>
        <w:t xml:space="preserve">उर्वशी सिन्हा </w:t>
      </w:r>
      <w:r w:rsidR="00504939" w:rsidRPr="00504939">
        <w:rPr>
          <w:rFonts w:asciiTheme="minorBidi" w:hAnsiTheme="minorBidi" w:cs="Mangal"/>
          <w:b/>
          <w:bCs/>
          <w:color w:val="000000" w:themeColor="text1"/>
          <w:sz w:val="28"/>
          <w:szCs w:val="28"/>
          <w:cs/>
          <w:lang w:eastAsia="en-IN" w:bidi="hi-IN"/>
        </w:rPr>
        <w:t xml:space="preserve">ने गेट्स-कैम्ब्रिज इम्पैक्ट </w:t>
      </w:r>
      <w:r w:rsidRPr="00DE0972">
        <w:rPr>
          <w:rFonts w:asciiTheme="minorBidi" w:hAnsiTheme="minorBidi" w:cs="Mangal"/>
          <w:b/>
          <w:bCs/>
          <w:color w:val="000000" w:themeColor="text1"/>
          <w:sz w:val="28"/>
          <w:szCs w:val="28"/>
          <w:cs/>
          <w:lang w:eastAsia="en-IN" w:bidi="hi-IN"/>
        </w:rPr>
        <w:t xml:space="preserve">पुरस्कार </w:t>
      </w:r>
      <w:r w:rsidR="00504939" w:rsidRPr="00504939">
        <w:rPr>
          <w:rFonts w:asciiTheme="minorBidi" w:hAnsiTheme="minorBidi" w:cs="Mangal"/>
          <w:b/>
          <w:bCs/>
          <w:color w:val="000000" w:themeColor="text1"/>
          <w:sz w:val="28"/>
          <w:szCs w:val="28"/>
          <w:cs/>
          <w:lang w:eastAsia="en-IN" w:bidi="hi-IN"/>
        </w:rPr>
        <w:t>2025 जीता</w:t>
      </w:r>
      <w:r w:rsidR="00504939">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Pr>
          <w:rFonts w:ascii="Mangal" w:hAnsi="Mangal" w:cs="Mangal"/>
          <w:b/>
          <w:sz w:val="28"/>
          <w:szCs w:val="28"/>
          <w:lang w:eastAsia="en-IN" w:bidi="hi-IN"/>
        </w:rPr>
        <w:t xml:space="preserve"> </w:t>
      </w:r>
    </w:p>
    <w:p w14:paraId="47D4044E" w14:textId="77777777" w:rsidR="00A44EDA" w:rsidRDefault="00504939" w:rsidP="00504939">
      <w:pPr>
        <w:spacing w:before="100" w:beforeAutospacing="1" w:after="100" w:afterAutospacing="1" w:line="240" w:lineRule="auto"/>
        <w:jc w:val="both"/>
        <w:rPr>
          <w:rFonts w:ascii="Mangal" w:eastAsia="Roboto" w:hAnsi="Mangal" w:cs="Mangal"/>
          <w:sz w:val="20"/>
          <w:szCs w:val="20"/>
          <w:lang w:bidi="hi-IN"/>
        </w:rPr>
      </w:pPr>
      <w:r w:rsidRPr="00504939">
        <w:rPr>
          <w:rFonts w:ascii="Mangal" w:eastAsia="Roboto" w:hAnsi="Mangal" w:cs="Mangal"/>
          <w:sz w:val="20"/>
          <w:szCs w:val="20"/>
          <w:cs/>
          <w:lang w:bidi="hi-IN"/>
        </w:rPr>
        <w:t>बेंगलुरु में रमन रिसर्च इंस्टीट्यूट (</w:t>
      </w:r>
      <w:r w:rsidRPr="00504939">
        <w:rPr>
          <w:rFonts w:ascii="Mangal" w:eastAsia="Roboto" w:hAnsi="Mangal" w:cs="Mangal"/>
          <w:sz w:val="20"/>
          <w:szCs w:val="20"/>
        </w:rPr>
        <w:t xml:space="preserve">RRI) </w:t>
      </w:r>
      <w:r w:rsidRPr="00504939">
        <w:rPr>
          <w:rFonts w:ascii="Mangal" w:eastAsia="Roboto" w:hAnsi="Mangal" w:cs="Mangal"/>
          <w:sz w:val="20"/>
          <w:szCs w:val="20"/>
          <w:cs/>
          <w:lang w:bidi="hi-IN"/>
        </w:rPr>
        <w:t xml:space="preserve">की प्रोफेसर </w:t>
      </w:r>
      <w:r w:rsidR="00DE0972" w:rsidRPr="00DE0972">
        <w:rPr>
          <w:rFonts w:ascii="Mangal" w:eastAsia="Roboto" w:hAnsi="Mangal" w:cs="Mangal"/>
          <w:sz w:val="20"/>
          <w:szCs w:val="20"/>
          <w:cs/>
          <w:lang w:bidi="hi-IN"/>
        </w:rPr>
        <w:t xml:space="preserve">उर्वशी सिन्हा </w:t>
      </w:r>
      <w:r w:rsidRPr="00504939">
        <w:rPr>
          <w:rFonts w:ascii="Mangal" w:eastAsia="Roboto" w:hAnsi="Mangal" w:cs="Mangal"/>
          <w:sz w:val="20"/>
          <w:szCs w:val="20"/>
          <w:cs/>
          <w:lang w:bidi="hi-IN"/>
        </w:rPr>
        <w:t xml:space="preserve">को क्वांटम कंप्यूटिंग और प्रौद्योगिकी में उनके अग्रणी योगदान को मान्यता देते हुए गेट्स-कैम्ब्रिज इम्पैक्ट </w:t>
      </w:r>
      <w:r w:rsidR="00DE0972" w:rsidRPr="00DE0972">
        <w:rPr>
          <w:rFonts w:ascii="Mangal" w:eastAsia="Roboto" w:hAnsi="Mangal" w:cs="Mangal"/>
          <w:sz w:val="20"/>
          <w:szCs w:val="20"/>
          <w:cs/>
          <w:lang w:bidi="hi-IN"/>
        </w:rPr>
        <w:t xml:space="preserve">पुरस्कार </w:t>
      </w:r>
      <w:r w:rsidRPr="00504939">
        <w:rPr>
          <w:rFonts w:ascii="Mangal" w:eastAsia="Roboto" w:hAnsi="Mangal" w:cs="Mangal"/>
          <w:sz w:val="20"/>
          <w:szCs w:val="20"/>
        </w:rPr>
        <w:t xml:space="preserve">2025 </w:t>
      </w:r>
      <w:r w:rsidRPr="00504939">
        <w:rPr>
          <w:rFonts w:ascii="Mangal" w:eastAsia="Roboto" w:hAnsi="Mangal" w:cs="Mangal"/>
          <w:sz w:val="20"/>
          <w:szCs w:val="20"/>
          <w:cs/>
          <w:lang w:bidi="hi-IN"/>
        </w:rPr>
        <w:t xml:space="preserve">से सम्मानित किया गया है। </w:t>
      </w:r>
      <w:r w:rsidR="00DE0972" w:rsidRPr="00DE0972">
        <w:rPr>
          <w:rFonts w:ascii="Mangal" w:eastAsia="Roboto" w:hAnsi="Mangal" w:cs="Mangal"/>
          <w:sz w:val="20"/>
          <w:szCs w:val="20"/>
          <w:lang w:bidi="hi-IN"/>
        </w:rPr>
        <w:t>RRI</w:t>
      </w:r>
      <w:r w:rsidRPr="00504939">
        <w:rPr>
          <w:rFonts w:ascii="Mangal" w:eastAsia="Roboto" w:hAnsi="Mangal" w:cs="Mangal"/>
          <w:sz w:val="20"/>
          <w:szCs w:val="20"/>
          <w:cs/>
          <w:lang w:bidi="hi-IN"/>
        </w:rPr>
        <w:t xml:space="preserve"> में क्वांटम सूचना और कंप्यूटिंग (</w:t>
      </w:r>
      <w:r w:rsidR="00DE0972" w:rsidRPr="00DE0972">
        <w:rPr>
          <w:rFonts w:ascii="Mangal" w:eastAsia="Roboto" w:hAnsi="Mangal" w:cs="Mangal"/>
          <w:sz w:val="20"/>
          <w:szCs w:val="20"/>
          <w:lang w:bidi="hi-IN"/>
        </w:rPr>
        <w:t>QuIC</w:t>
      </w:r>
      <w:r w:rsidRPr="00504939">
        <w:rPr>
          <w:rFonts w:ascii="Mangal" w:eastAsia="Roboto" w:hAnsi="Mangal" w:cs="Mangal"/>
          <w:sz w:val="20"/>
          <w:szCs w:val="20"/>
          <w:cs/>
          <w:lang w:bidi="hi-IN"/>
        </w:rPr>
        <w:t xml:space="preserve">) प्रयोगशाला </w:t>
      </w:r>
      <w:r w:rsidR="00DE0972">
        <w:rPr>
          <w:rFonts w:ascii="Mangal" w:eastAsia="Roboto" w:hAnsi="Mangal" w:cs="Mangal" w:hint="cs"/>
          <w:sz w:val="20"/>
          <w:szCs w:val="20"/>
          <w:cs/>
          <w:lang w:bidi="hi-IN"/>
        </w:rPr>
        <w:t>की</w:t>
      </w:r>
      <w:r w:rsidRPr="00504939">
        <w:rPr>
          <w:rFonts w:ascii="Mangal" w:eastAsia="Roboto" w:hAnsi="Mangal" w:cs="Mangal"/>
          <w:sz w:val="20"/>
          <w:szCs w:val="20"/>
          <w:cs/>
          <w:lang w:bidi="hi-IN"/>
        </w:rPr>
        <w:t xml:space="preserve"> प्रमुख सिन्हा गेट्स-कैम्ब्रिज छात्रवृत्ति कार्यक्रम की </w:t>
      </w:r>
      <w:r w:rsidRPr="00504939">
        <w:rPr>
          <w:rFonts w:ascii="Mangal" w:eastAsia="Roboto" w:hAnsi="Mangal" w:cs="Mangal"/>
          <w:sz w:val="20"/>
          <w:szCs w:val="20"/>
        </w:rPr>
        <w:t>25</w:t>
      </w:r>
      <w:r w:rsidRPr="00504939">
        <w:rPr>
          <w:rFonts w:ascii="Mangal" w:eastAsia="Roboto" w:hAnsi="Mangal" w:cs="Mangal"/>
          <w:sz w:val="20"/>
          <w:szCs w:val="20"/>
          <w:cs/>
          <w:lang w:bidi="hi-IN"/>
        </w:rPr>
        <w:t xml:space="preserve">वीं वर्षगांठ को चिह्नित करने के लिए चुने गए आठ विजेताओं में से एक हैं। सिन्हा </w:t>
      </w:r>
      <w:r w:rsidR="00A44EDA" w:rsidRPr="00A44EDA">
        <w:rPr>
          <w:rFonts w:ascii="Mangal" w:eastAsia="Roboto" w:hAnsi="Mangal" w:cs="Mangal"/>
          <w:sz w:val="20"/>
          <w:szCs w:val="20"/>
          <w:cs/>
          <w:lang w:bidi="hi-IN"/>
        </w:rPr>
        <w:t xml:space="preserve">ने </w:t>
      </w:r>
      <w:r w:rsidRPr="00504939">
        <w:rPr>
          <w:rFonts w:ascii="Mangal" w:eastAsia="Roboto" w:hAnsi="Mangal" w:cs="Mangal"/>
          <w:sz w:val="20"/>
          <w:szCs w:val="20"/>
          <w:cs/>
          <w:lang w:bidi="hi-IN"/>
        </w:rPr>
        <w:t xml:space="preserve">वर्तमान में भारत के राष्ट्रीय क्वांटम मिशन में एक महत्वपूर्ण भूमिका </w:t>
      </w:r>
      <w:r w:rsidR="00DE0972">
        <w:rPr>
          <w:rFonts w:ascii="Mangal" w:eastAsia="Roboto" w:hAnsi="Mangal" w:cs="Mangal" w:hint="cs"/>
          <w:sz w:val="20"/>
          <w:szCs w:val="20"/>
          <w:cs/>
          <w:lang w:bidi="hi-IN"/>
        </w:rPr>
        <w:t>निभाई</w:t>
      </w:r>
      <w:r w:rsidRPr="00504939">
        <w:rPr>
          <w:rFonts w:ascii="Mangal" w:eastAsia="Roboto" w:hAnsi="Mangal" w:cs="Mangal"/>
          <w:sz w:val="20"/>
          <w:szCs w:val="20"/>
          <w:cs/>
          <w:lang w:bidi="hi-IN"/>
        </w:rPr>
        <w:t xml:space="preserve"> हैं और </w:t>
      </w:r>
      <w:r w:rsidRPr="00504939">
        <w:rPr>
          <w:rFonts w:ascii="Mangal" w:eastAsia="Roboto" w:hAnsi="Mangal" w:cs="Mangal"/>
          <w:sz w:val="20"/>
          <w:szCs w:val="20"/>
        </w:rPr>
        <w:t xml:space="preserve">2024 </w:t>
      </w:r>
      <w:r w:rsidRPr="00504939">
        <w:rPr>
          <w:rFonts w:ascii="Mangal" w:eastAsia="Roboto" w:hAnsi="Mangal" w:cs="Mangal"/>
          <w:sz w:val="20"/>
          <w:szCs w:val="20"/>
          <w:cs/>
          <w:lang w:bidi="hi-IN"/>
        </w:rPr>
        <w:t xml:space="preserve">में </w:t>
      </w:r>
      <w:r w:rsidR="00DE0972" w:rsidRPr="00DE0972">
        <w:rPr>
          <w:rFonts w:ascii="Mangal" w:eastAsia="Roboto" w:hAnsi="Mangal" w:cs="Mangal"/>
          <w:sz w:val="20"/>
          <w:szCs w:val="20"/>
          <w:lang w:bidi="hi-IN"/>
        </w:rPr>
        <w:t xml:space="preserve">CERN </w:t>
      </w:r>
      <w:r w:rsidRPr="00504939">
        <w:rPr>
          <w:rFonts w:ascii="Mangal" w:eastAsia="Roboto" w:hAnsi="Mangal" w:cs="Mangal"/>
          <w:sz w:val="20"/>
          <w:szCs w:val="20"/>
          <w:cs/>
          <w:lang w:bidi="hi-IN"/>
        </w:rPr>
        <w:t xml:space="preserve">में ओपन क्वांटम इंस्टीट्यूट स्थापित करने में मदद </w:t>
      </w:r>
      <w:r w:rsidR="00DE0972">
        <w:rPr>
          <w:rFonts w:ascii="Mangal" w:eastAsia="Roboto" w:hAnsi="Mangal" w:cs="Mangal" w:hint="cs"/>
          <w:sz w:val="20"/>
          <w:szCs w:val="20"/>
          <w:cs/>
          <w:lang w:bidi="hi-IN"/>
        </w:rPr>
        <w:t>की</w:t>
      </w:r>
      <w:r w:rsidRPr="00504939">
        <w:rPr>
          <w:rFonts w:ascii="Mangal" w:eastAsia="Roboto" w:hAnsi="Mangal" w:cs="Mangal"/>
          <w:sz w:val="20"/>
          <w:szCs w:val="20"/>
          <w:cs/>
          <w:lang w:bidi="hi-IN"/>
        </w:rPr>
        <w:t xml:space="preserve"> हैं।</w:t>
      </w:r>
      <w:r w:rsidR="00DE0972">
        <w:rPr>
          <w:rFonts w:ascii="Mangal" w:eastAsia="Roboto" w:hAnsi="Mangal" w:cs="Mangal"/>
          <w:sz w:val="20"/>
          <w:szCs w:val="20"/>
          <w:lang w:bidi="hi-IN"/>
        </w:rPr>
        <w:t xml:space="preserve"> </w:t>
      </w:r>
      <w:r w:rsidR="00DE0972">
        <w:rPr>
          <w:rFonts w:ascii="Mangal" w:eastAsia="Roboto" w:hAnsi="Mangal" w:cs="Mangal" w:hint="cs"/>
          <w:sz w:val="20"/>
          <w:szCs w:val="20"/>
          <w:cs/>
          <w:lang w:bidi="hi-IN"/>
        </w:rPr>
        <w:t xml:space="preserve">   </w:t>
      </w:r>
    </w:p>
    <w:p w14:paraId="7FF8F51C" w14:textId="77777777" w:rsidR="00A44EDA" w:rsidRDefault="00A44EDA" w:rsidP="00504939">
      <w:pPr>
        <w:spacing w:before="100" w:beforeAutospacing="1" w:after="100" w:afterAutospacing="1" w:line="240" w:lineRule="auto"/>
        <w:jc w:val="both"/>
        <w:rPr>
          <w:rFonts w:ascii="Mangal" w:eastAsia="Roboto" w:hAnsi="Mangal" w:cs="Mangal"/>
          <w:sz w:val="20"/>
          <w:szCs w:val="20"/>
          <w:lang w:bidi="hi-IN"/>
        </w:rPr>
      </w:pPr>
    </w:p>
    <w:p w14:paraId="117B8BE7" w14:textId="77777777" w:rsidR="00A44EDA" w:rsidRDefault="00A44EDA" w:rsidP="00504939">
      <w:pPr>
        <w:spacing w:before="100" w:beforeAutospacing="1" w:after="100" w:afterAutospacing="1" w:line="240" w:lineRule="auto"/>
        <w:jc w:val="both"/>
        <w:rPr>
          <w:rFonts w:ascii="Mangal" w:eastAsia="Roboto" w:hAnsi="Mangal" w:cs="Mangal"/>
          <w:sz w:val="20"/>
          <w:szCs w:val="20"/>
          <w:lang w:bidi="hi-IN"/>
        </w:rPr>
      </w:pPr>
    </w:p>
    <w:p w14:paraId="3ED2A83E" w14:textId="0CE03C72" w:rsidR="0024746D" w:rsidRDefault="00A44EDA" w:rsidP="00504939">
      <w:pPr>
        <w:spacing w:before="100" w:beforeAutospacing="1" w:after="100" w:afterAutospacing="1" w:line="240" w:lineRule="auto"/>
        <w:jc w:val="both"/>
        <w:rPr>
          <w:rFonts w:cs="Arial"/>
          <w:b/>
          <w:color w:val="FFFFFF" w:themeColor="background1"/>
          <w:sz w:val="36"/>
          <w:szCs w:val="18"/>
          <w:lang w:eastAsia="en-IN"/>
        </w:rPr>
      </w:pPr>
      <w:r>
        <w:rPr>
          <w:rFonts w:ascii="Mangal" w:eastAsia="Roboto" w:hAnsi="Mangal" w:cs="Mangal"/>
          <w:sz w:val="20"/>
          <w:szCs w:val="20"/>
          <w:lang w:bidi="hi-IN"/>
        </w:rPr>
        <w:t xml:space="preserve"> </w:t>
      </w:r>
    </w:p>
    <w:p w14:paraId="328D1762" w14:textId="2326DF49"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504939" w:rsidRPr="00504939">
        <w:rPr>
          <w:rFonts w:ascii="Mangal" w:hAnsi="Mangal" w:cs="Mangal"/>
          <w:bCs/>
          <w:color w:val="FFFFFF" w:themeColor="background1"/>
          <w:sz w:val="36"/>
          <w:szCs w:val="36"/>
          <w:cs/>
          <w:lang w:eastAsia="en-IN" w:bidi="hi-IN"/>
        </w:rPr>
        <w:t>बैंकिंग</w:t>
      </w:r>
    </w:p>
    <w:p w14:paraId="69C6E1AA" w14:textId="6B3108FD" w:rsidR="0024746D" w:rsidRPr="002C75C6" w:rsidRDefault="00A44EDA" w:rsidP="0024746D">
      <w:pPr>
        <w:spacing w:before="100" w:beforeAutospacing="1" w:after="100" w:afterAutospacing="1" w:line="240" w:lineRule="auto"/>
        <w:rPr>
          <w:b/>
          <w:sz w:val="28"/>
        </w:rPr>
      </w:pPr>
      <w:r>
        <w:rPr>
          <w:b/>
          <w:noProof/>
          <w:sz w:val="28"/>
        </w:rPr>
        <w:drawing>
          <wp:inline distT="0" distB="0" distL="0" distR="0" wp14:anchorId="5332C406" wp14:editId="367481F0">
            <wp:extent cx="6858000" cy="4572000"/>
            <wp:effectExtent l="0" t="0" r="0" b="0"/>
            <wp:docPr id="6039252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25231" name="Picture 603925231"/>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455220E8" w:rsidR="0024746D" w:rsidRPr="00372C2D" w:rsidRDefault="00886338"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HSBC</w:t>
      </w:r>
      <w:r w:rsidR="00504939" w:rsidRPr="00504939">
        <w:rPr>
          <w:rFonts w:asciiTheme="minorBidi" w:hAnsiTheme="minorBidi" w:cs="Mangal"/>
          <w:b/>
          <w:bCs/>
          <w:color w:val="000000" w:themeColor="text1"/>
          <w:sz w:val="28"/>
          <w:szCs w:val="28"/>
          <w:cs/>
          <w:lang w:eastAsia="en-IN" w:bidi="hi-IN"/>
        </w:rPr>
        <w:t xml:space="preserve"> इंडिया को 20 शहरों में 20 नई शाखाएं खोलने के लिए </w:t>
      </w:r>
      <w:r w:rsidRPr="00886338">
        <w:rPr>
          <w:rFonts w:asciiTheme="minorBidi" w:hAnsiTheme="minorBidi" w:cs="Mangal"/>
          <w:b/>
          <w:bCs/>
          <w:color w:val="000000" w:themeColor="text1"/>
          <w:sz w:val="28"/>
          <w:szCs w:val="28"/>
          <w:lang w:eastAsia="en-IN" w:bidi="hi-IN"/>
        </w:rPr>
        <w:t xml:space="preserve">RBI </w:t>
      </w:r>
      <w:r w:rsidR="00504939" w:rsidRPr="00504939">
        <w:rPr>
          <w:rFonts w:asciiTheme="minorBidi" w:hAnsiTheme="minorBidi" w:cs="Mangal"/>
          <w:b/>
          <w:bCs/>
          <w:color w:val="000000" w:themeColor="text1"/>
          <w:sz w:val="28"/>
          <w:szCs w:val="28"/>
          <w:cs/>
          <w:lang w:eastAsia="en-IN" w:bidi="hi-IN"/>
        </w:rPr>
        <w:t xml:space="preserve">की मंजूरी </w:t>
      </w:r>
      <w:proofErr w:type="gramStart"/>
      <w:r w:rsidR="00504939" w:rsidRPr="00504939">
        <w:rPr>
          <w:rFonts w:asciiTheme="minorBidi" w:hAnsiTheme="minorBidi" w:cs="Mangal"/>
          <w:b/>
          <w:bCs/>
          <w:color w:val="000000" w:themeColor="text1"/>
          <w:sz w:val="28"/>
          <w:szCs w:val="28"/>
          <w:cs/>
          <w:lang w:eastAsia="en-IN" w:bidi="hi-IN"/>
        </w:rPr>
        <w:t>मिली</w:t>
      </w:r>
      <w:r w:rsidR="00504939">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25E32503" w14:textId="77777777" w:rsidR="00A44EDA" w:rsidRDefault="00886338" w:rsidP="00292577">
      <w:pPr>
        <w:spacing w:before="100" w:beforeAutospacing="1" w:after="100" w:afterAutospacing="1" w:line="240" w:lineRule="auto"/>
        <w:jc w:val="both"/>
        <w:rPr>
          <w:rFonts w:ascii="Mangal" w:hAnsi="Mangal" w:cs="Mangal"/>
          <w:sz w:val="20"/>
          <w:szCs w:val="20"/>
          <w:lang w:bidi="hi-IN"/>
        </w:rPr>
      </w:pPr>
      <w:r>
        <w:rPr>
          <w:rFonts w:ascii="Mangal" w:hAnsi="Mangal" w:cs="Mangal"/>
          <w:sz w:val="20"/>
          <w:szCs w:val="20"/>
          <w:lang w:bidi="hi-IN"/>
        </w:rPr>
        <w:t>HSBC</w:t>
      </w:r>
      <w:r w:rsidR="00504939" w:rsidRPr="00504939">
        <w:rPr>
          <w:rFonts w:ascii="Mangal" w:hAnsi="Mangal" w:cs="Mangal"/>
          <w:sz w:val="20"/>
          <w:szCs w:val="20"/>
          <w:cs/>
          <w:lang w:bidi="hi-IN"/>
        </w:rPr>
        <w:t xml:space="preserve"> इंडिया ने घोषणा की कि उसे </w:t>
      </w:r>
      <w:r w:rsidRPr="00886338">
        <w:rPr>
          <w:rFonts w:ascii="Mangal" w:hAnsi="Mangal" w:cs="Mangal"/>
          <w:sz w:val="20"/>
          <w:szCs w:val="20"/>
          <w:cs/>
          <w:lang w:bidi="hi-IN"/>
        </w:rPr>
        <w:t xml:space="preserve">20 </w:t>
      </w:r>
      <w:r w:rsidR="00504939" w:rsidRPr="00504939">
        <w:rPr>
          <w:rFonts w:ascii="Mangal" w:hAnsi="Mangal" w:cs="Mangal"/>
          <w:sz w:val="20"/>
          <w:szCs w:val="20"/>
          <w:cs/>
          <w:lang w:bidi="hi-IN"/>
        </w:rPr>
        <w:t xml:space="preserve">प्रमुख शहरों में </w:t>
      </w:r>
      <w:r w:rsidR="00504939" w:rsidRPr="00504939">
        <w:rPr>
          <w:rFonts w:ascii="Mangal" w:hAnsi="Mangal" w:cs="Mangal"/>
          <w:sz w:val="20"/>
          <w:szCs w:val="20"/>
        </w:rPr>
        <w:t xml:space="preserve">20 </w:t>
      </w:r>
      <w:r w:rsidR="00504939" w:rsidRPr="00504939">
        <w:rPr>
          <w:rFonts w:ascii="Mangal" w:hAnsi="Mangal" w:cs="Mangal"/>
          <w:sz w:val="20"/>
          <w:szCs w:val="20"/>
          <w:cs/>
          <w:lang w:bidi="hi-IN"/>
        </w:rPr>
        <w:t>नई बैंक शाखाएं खोलने के लिए भारतीय रिजर्व बैंक (</w:t>
      </w:r>
      <w:r>
        <w:rPr>
          <w:rFonts w:ascii="Mangal" w:hAnsi="Mangal" w:cs="Mangal" w:hint="cs"/>
          <w:sz w:val="20"/>
          <w:szCs w:val="20"/>
          <w:lang w:bidi="hi-IN"/>
        </w:rPr>
        <w:t>RBI</w:t>
      </w:r>
      <w:r w:rsidR="00504939" w:rsidRPr="00504939">
        <w:rPr>
          <w:rFonts w:ascii="Mangal" w:hAnsi="Mangal" w:cs="Mangal"/>
          <w:sz w:val="20"/>
          <w:szCs w:val="20"/>
          <w:cs/>
          <w:lang w:bidi="hi-IN"/>
        </w:rPr>
        <w:t xml:space="preserve">) से मंजूरी मिल गई है। बयान में कहा गया है कि इन शहरों की पहचान उनके बढ़ते धन </w:t>
      </w:r>
      <w:r>
        <w:rPr>
          <w:rFonts w:ascii="Mangal" w:hAnsi="Mangal" w:cs="Mangal" w:hint="cs"/>
          <w:sz w:val="20"/>
          <w:szCs w:val="20"/>
          <w:cs/>
          <w:lang w:bidi="hi-IN"/>
        </w:rPr>
        <w:t>समूह</w:t>
      </w:r>
      <w:r w:rsidR="00504939" w:rsidRPr="00504939">
        <w:rPr>
          <w:rFonts w:ascii="Mangal" w:hAnsi="Mangal" w:cs="Mangal"/>
          <w:sz w:val="20"/>
          <w:szCs w:val="20"/>
          <w:cs/>
          <w:lang w:bidi="hi-IN"/>
        </w:rPr>
        <w:t xml:space="preserve"> के लिए की गई है</w:t>
      </w:r>
      <w:r w:rsidR="00504939" w:rsidRPr="00504939">
        <w:rPr>
          <w:rFonts w:ascii="Mangal" w:hAnsi="Mangal" w:cs="Mangal"/>
          <w:sz w:val="20"/>
          <w:szCs w:val="20"/>
        </w:rPr>
        <w:t xml:space="preserve">, </w:t>
      </w:r>
      <w:r w:rsidR="00504939" w:rsidRPr="00504939">
        <w:rPr>
          <w:rFonts w:ascii="Mangal" w:hAnsi="Mangal" w:cs="Mangal"/>
          <w:sz w:val="20"/>
          <w:szCs w:val="20"/>
          <w:cs/>
          <w:lang w:bidi="hi-IN"/>
        </w:rPr>
        <w:t>जो संपन्न</w:t>
      </w:r>
      <w:r w:rsidR="00504939" w:rsidRPr="00504939">
        <w:rPr>
          <w:rFonts w:ascii="Mangal" w:hAnsi="Mangal" w:cs="Mangal"/>
          <w:sz w:val="20"/>
          <w:szCs w:val="20"/>
        </w:rPr>
        <w:t xml:space="preserve">, </w:t>
      </w:r>
      <w:r w:rsidR="00504939" w:rsidRPr="00504939">
        <w:rPr>
          <w:rFonts w:ascii="Mangal" w:hAnsi="Mangal" w:cs="Mangal"/>
          <w:sz w:val="20"/>
          <w:szCs w:val="20"/>
          <w:cs/>
          <w:lang w:bidi="hi-IN"/>
        </w:rPr>
        <w:t>उच्च निवल मूल्य और घरेलू और अंतरराष्ट्रीय धन और बैंकिंग जरूरतों वाले अल्ट्रा-हाई नेटवर्थ ग्राहकों के लिए अतिरिक्त टचप्वाइंट के रूप में कार्य कर रहे हैं। वर्तमान में</w:t>
      </w:r>
      <w:r w:rsidR="00504939" w:rsidRPr="00504939">
        <w:rPr>
          <w:rFonts w:ascii="Mangal" w:hAnsi="Mangal" w:cs="Mangal"/>
          <w:sz w:val="20"/>
          <w:szCs w:val="20"/>
        </w:rPr>
        <w:t xml:space="preserve">, </w:t>
      </w:r>
      <w:r>
        <w:rPr>
          <w:rFonts w:ascii="Mangal" w:hAnsi="Mangal" w:cs="Mangal"/>
          <w:sz w:val="20"/>
          <w:szCs w:val="20"/>
          <w:lang w:bidi="hi-IN"/>
        </w:rPr>
        <w:t>HSBC</w:t>
      </w:r>
      <w:r w:rsidR="00504939" w:rsidRPr="00504939">
        <w:rPr>
          <w:rFonts w:ascii="Mangal" w:hAnsi="Mangal" w:cs="Mangal"/>
          <w:sz w:val="20"/>
          <w:szCs w:val="20"/>
          <w:cs/>
          <w:lang w:bidi="hi-IN"/>
        </w:rPr>
        <w:t xml:space="preserve"> के पास भारत के </w:t>
      </w:r>
      <w:r w:rsidR="00504939" w:rsidRPr="00504939">
        <w:rPr>
          <w:rFonts w:ascii="Mangal" w:hAnsi="Mangal" w:cs="Mangal"/>
          <w:sz w:val="20"/>
          <w:szCs w:val="20"/>
        </w:rPr>
        <w:t xml:space="preserve">14 </w:t>
      </w:r>
      <w:r w:rsidR="00504939" w:rsidRPr="00504939">
        <w:rPr>
          <w:rFonts w:ascii="Mangal" w:hAnsi="Mangal" w:cs="Mangal"/>
          <w:sz w:val="20"/>
          <w:szCs w:val="20"/>
          <w:cs/>
          <w:lang w:bidi="hi-IN"/>
        </w:rPr>
        <w:t xml:space="preserve">शहरों में </w:t>
      </w:r>
      <w:r w:rsidR="00504939" w:rsidRPr="00504939">
        <w:rPr>
          <w:rFonts w:ascii="Mangal" w:hAnsi="Mangal" w:cs="Mangal"/>
          <w:sz w:val="20"/>
          <w:szCs w:val="20"/>
        </w:rPr>
        <w:t xml:space="preserve">26 </w:t>
      </w:r>
      <w:r w:rsidR="00504939" w:rsidRPr="00504939">
        <w:rPr>
          <w:rFonts w:ascii="Mangal" w:hAnsi="Mangal" w:cs="Mangal"/>
          <w:sz w:val="20"/>
          <w:szCs w:val="20"/>
          <w:cs/>
          <w:lang w:bidi="hi-IN"/>
        </w:rPr>
        <w:t>शाखाओं का नेटवर्क है</w:t>
      </w:r>
      <w:r w:rsidR="00504939" w:rsidRPr="00504939">
        <w:rPr>
          <w:rFonts w:ascii="Mangal" w:hAnsi="Mangal" w:cs="Mangal"/>
          <w:sz w:val="20"/>
          <w:szCs w:val="20"/>
        </w:rPr>
        <w:t xml:space="preserve">, </w:t>
      </w:r>
      <w:r w:rsidR="00504939" w:rsidRPr="00504939">
        <w:rPr>
          <w:rFonts w:ascii="Mangal" w:hAnsi="Mangal" w:cs="Mangal"/>
          <w:sz w:val="20"/>
          <w:szCs w:val="20"/>
          <w:cs/>
          <w:lang w:bidi="hi-IN"/>
        </w:rPr>
        <w:t xml:space="preserve">जिसमें हाल ही में बेंगलुरु में उद्घाटन की गई </w:t>
      </w:r>
      <w:r w:rsidR="00504939" w:rsidRPr="00504939">
        <w:rPr>
          <w:rFonts w:ascii="Mangal" w:hAnsi="Mangal" w:cs="Mangal"/>
          <w:sz w:val="20"/>
          <w:szCs w:val="20"/>
        </w:rPr>
        <w:t xml:space="preserve">8,300 </w:t>
      </w:r>
      <w:r w:rsidR="00504939" w:rsidRPr="00504939">
        <w:rPr>
          <w:rFonts w:ascii="Mangal" w:hAnsi="Mangal" w:cs="Mangal"/>
          <w:sz w:val="20"/>
          <w:szCs w:val="20"/>
          <w:cs/>
          <w:lang w:bidi="hi-IN"/>
        </w:rPr>
        <w:t>वर्ग फुट की शाखा शामिल है – जो देश में अब तक की सबसे बड़ी शाखा है।</w:t>
      </w:r>
    </w:p>
    <w:p w14:paraId="723BA48E" w14:textId="77777777" w:rsidR="00A44EDA" w:rsidRDefault="00A44EDA" w:rsidP="00292577">
      <w:pPr>
        <w:spacing w:before="100" w:beforeAutospacing="1" w:after="100" w:afterAutospacing="1" w:line="240" w:lineRule="auto"/>
        <w:jc w:val="both"/>
        <w:rPr>
          <w:rFonts w:ascii="Mangal" w:hAnsi="Mangal" w:cs="Mangal"/>
          <w:sz w:val="20"/>
          <w:szCs w:val="20"/>
          <w:lang w:bidi="hi-IN"/>
        </w:rPr>
      </w:pPr>
    </w:p>
    <w:p w14:paraId="2297C021" w14:textId="77777777" w:rsidR="00A44EDA" w:rsidRDefault="00A44EDA" w:rsidP="00292577">
      <w:pPr>
        <w:spacing w:before="100" w:beforeAutospacing="1" w:after="100" w:afterAutospacing="1" w:line="240" w:lineRule="auto"/>
        <w:jc w:val="both"/>
        <w:rPr>
          <w:rFonts w:ascii="Mangal" w:hAnsi="Mangal" w:cs="Mangal"/>
          <w:sz w:val="20"/>
          <w:szCs w:val="20"/>
          <w:lang w:bidi="hi-IN"/>
        </w:rPr>
      </w:pPr>
    </w:p>
    <w:p w14:paraId="6EC708A4" w14:textId="7524DF4F" w:rsidR="0024746D" w:rsidRPr="006B3633" w:rsidRDefault="00886338" w:rsidP="00292577">
      <w:pPr>
        <w:spacing w:before="100" w:beforeAutospacing="1" w:after="100" w:afterAutospacing="1" w:line="240" w:lineRule="auto"/>
        <w:jc w:val="both"/>
        <w:rPr>
          <w:rFonts w:ascii="Mangal" w:hAnsi="Mangal" w:cs="Mangal"/>
          <w:sz w:val="20"/>
          <w:szCs w:val="20"/>
        </w:rPr>
      </w:pPr>
      <w:r>
        <w:rPr>
          <w:rFonts w:ascii="Mangal" w:hAnsi="Mangal" w:cs="Mangal" w:hint="cs"/>
          <w:sz w:val="20"/>
          <w:szCs w:val="20"/>
          <w:cs/>
          <w:lang w:bidi="hi-IN"/>
        </w:rPr>
        <w:t xml:space="preserve"> </w:t>
      </w:r>
    </w:p>
    <w:p w14:paraId="64A3624E" w14:textId="16485A04"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504939" w:rsidRPr="00504939">
        <w:rPr>
          <w:rFonts w:ascii="Mangal" w:hAnsi="Mangal" w:cs="Mangal"/>
          <w:bCs/>
          <w:color w:val="FFFFFF" w:themeColor="background1"/>
          <w:sz w:val="36"/>
          <w:szCs w:val="36"/>
          <w:cs/>
          <w:lang w:eastAsia="en-IN" w:bidi="hi-IN"/>
        </w:rPr>
        <w:t>अर्थव्यवस्था</w:t>
      </w:r>
    </w:p>
    <w:p w14:paraId="6AFF255F" w14:textId="3DF37AD0" w:rsidR="0024746D" w:rsidRPr="002C75C6" w:rsidRDefault="00A44EDA" w:rsidP="0024746D">
      <w:pPr>
        <w:spacing w:before="100" w:beforeAutospacing="1" w:after="100" w:afterAutospacing="1" w:line="240" w:lineRule="auto"/>
        <w:rPr>
          <w:b/>
          <w:sz w:val="28"/>
        </w:rPr>
      </w:pPr>
      <w:r>
        <w:rPr>
          <w:b/>
          <w:noProof/>
          <w:sz w:val="28"/>
        </w:rPr>
        <w:drawing>
          <wp:inline distT="0" distB="0" distL="0" distR="0" wp14:anchorId="40BB42F2" wp14:editId="4FA1E142">
            <wp:extent cx="6858000" cy="4572000"/>
            <wp:effectExtent l="0" t="0" r="0" b="0"/>
            <wp:docPr id="6660561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6184" name="Picture 666056184"/>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11FF1A46" w:rsidR="0024746D" w:rsidRPr="00372C2D" w:rsidRDefault="00886338"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BMW</w:t>
      </w:r>
      <w:r w:rsidR="00504939" w:rsidRPr="00504939">
        <w:rPr>
          <w:rFonts w:asciiTheme="minorBidi" w:hAnsiTheme="minorBidi" w:cs="Mangal"/>
          <w:b/>
          <w:bCs/>
          <w:color w:val="000000" w:themeColor="text1"/>
          <w:sz w:val="28"/>
          <w:szCs w:val="28"/>
          <w:cs/>
          <w:lang w:eastAsia="en-IN" w:bidi="hi-IN"/>
        </w:rPr>
        <w:t xml:space="preserve"> इंडिया ने स्थानीय स्तर पर </w:t>
      </w:r>
      <w:r w:rsidRPr="00886338">
        <w:rPr>
          <w:rFonts w:asciiTheme="minorBidi" w:hAnsiTheme="minorBidi" w:cs="Mangal"/>
          <w:b/>
          <w:bCs/>
          <w:color w:val="000000" w:themeColor="text1"/>
          <w:sz w:val="28"/>
          <w:szCs w:val="28"/>
          <w:cs/>
          <w:lang w:eastAsia="en-IN" w:bidi="hi-IN"/>
        </w:rPr>
        <w:t xml:space="preserve">निर्मित </w:t>
      </w:r>
      <w:r w:rsidR="00504939" w:rsidRPr="00504939">
        <w:rPr>
          <w:rFonts w:asciiTheme="minorBidi" w:hAnsiTheme="minorBidi" w:cs="Mangal"/>
          <w:b/>
          <w:bCs/>
          <w:color w:val="000000" w:themeColor="text1"/>
          <w:sz w:val="28"/>
          <w:szCs w:val="28"/>
          <w:cs/>
          <w:lang w:eastAsia="en-IN" w:bidi="hi-IN"/>
        </w:rPr>
        <w:t>पहली इलेक्ट्रिक वाहन पेश की</w:t>
      </w:r>
      <w:r w:rsidR="00504939" w:rsidRPr="00504939">
        <w:rPr>
          <w:rFonts w:asciiTheme="minorBidi" w:hAnsiTheme="minorBidi"/>
          <w:b/>
          <w:bCs/>
          <w:color w:val="000000" w:themeColor="text1"/>
          <w:sz w:val="28"/>
          <w:szCs w:val="28"/>
          <w:lang w:eastAsia="en-IN"/>
        </w:rPr>
        <w:t xml:space="preserve">, </w:t>
      </w:r>
      <w:r w:rsidR="00504939" w:rsidRPr="00504939">
        <w:rPr>
          <w:rFonts w:asciiTheme="minorBidi" w:hAnsiTheme="minorBidi" w:cs="Mangal"/>
          <w:b/>
          <w:bCs/>
          <w:color w:val="000000" w:themeColor="text1"/>
          <w:sz w:val="28"/>
          <w:szCs w:val="28"/>
          <w:cs/>
          <w:lang w:eastAsia="en-IN" w:bidi="hi-IN"/>
        </w:rPr>
        <w:t xml:space="preserve">कीमत 49 लाख </w:t>
      </w:r>
      <w:proofErr w:type="gramStart"/>
      <w:r w:rsidR="00504939" w:rsidRPr="00504939">
        <w:rPr>
          <w:rFonts w:asciiTheme="minorBidi" w:hAnsiTheme="minorBidi" w:cs="Mangal"/>
          <w:b/>
          <w:bCs/>
          <w:color w:val="000000" w:themeColor="text1"/>
          <w:sz w:val="28"/>
          <w:szCs w:val="28"/>
          <w:cs/>
          <w:lang w:eastAsia="en-IN" w:bidi="hi-IN"/>
        </w:rPr>
        <w:t>रुपये</w:t>
      </w:r>
      <w:r w:rsidR="00504939">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r>
        <w:rPr>
          <w:rFonts w:ascii="Mangal" w:hAnsi="Mangal" w:cs="Mangal" w:hint="cs"/>
          <w:b/>
          <w:sz w:val="28"/>
          <w:szCs w:val="28"/>
          <w:cs/>
          <w:lang w:eastAsia="en-IN" w:bidi="hi-IN"/>
        </w:rPr>
        <w:t xml:space="preserve">  </w:t>
      </w:r>
    </w:p>
    <w:p w14:paraId="3CE93C46" w14:textId="4ECD14C7" w:rsidR="0024746D" w:rsidRDefault="00504939" w:rsidP="00504939">
      <w:pPr>
        <w:spacing w:before="100" w:beforeAutospacing="1" w:after="100" w:afterAutospacing="1" w:line="240" w:lineRule="auto"/>
        <w:jc w:val="both"/>
        <w:rPr>
          <w:rFonts w:ascii="Mangal" w:eastAsia="Roboto" w:hAnsi="Mangal" w:cs="Mangal"/>
          <w:sz w:val="20"/>
          <w:szCs w:val="20"/>
          <w:lang w:bidi="hi-IN"/>
        </w:rPr>
      </w:pPr>
      <w:r w:rsidRPr="00504939">
        <w:rPr>
          <w:rFonts w:ascii="Mangal" w:eastAsia="Roboto" w:hAnsi="Mangal" w:cs="Mangal"/>
          <w:sz w:val="20"/>
          <w:szCs w:val="20"/>
          <w:cs/>
          <w:lang w:bidi="hi-IN"/>
        </w:rPr>
        <w:t xml:space="preserve">जर्मनी की लग्जरी कार निर्माता कंपनी </w:t>
      </w:r>
      <w:r w:rsidR="00886338">
        <w:rPr>
          <w:rFonts w:ascii="Mangal" w:eastAsia="Roboto" w:hAnsi="Mangal" w:cs="Mangal"/>
          <w:sz w:val="20"/>
          <w:szCs w:val="20"/>
          <w:lang w:bidi="hi-IN"/>
        </w:rPr>
        <w:t>BMW</w:t>
      </w:r>
      <w:r w:rsidRPr="00504939">
        <w:rPr>
          <w:rFonts w:ascii="Mangal" w:eastAsia="Roboto" w:hAnsi="Mangal" w:cs="Mangal"/>
          <w:sz w:val="20"/>
          <w:szCs w:val="20"/>
          <w:cs/>
          <w:lang w:bidi="hi-IN"/>
        </w:rPr>
        <w:t xml:space="preserve"> इंडिया ने अपना पहला स्थानीय रूप से निर्मित इलेक्ट्रिक वाहन पेश किया है</w:t>
      </w:r>
      <w:r w:rsidR="00216141" w:rsidRPr="00216141">
        <w:t xml:space="preserve"> </w:t>
      </w:r>
      <w:r w:rsidR="00216141" w:rsidRPr="00216141">
        <w:rPr>
          <w:rFonts w:ascii="Mangal" w:eastAsia="Roboto" w:hAnsi="Mangal" w:cs="Mangal"/>
          <w:sz w:val="20"/>
          <w:szCs w:val="20"/>
          <w:lang w:bidi="hi-IN"/>
        </w:rPr>
        <w:t xml:space="preserve">, </w:t>
      </w:r>
      <w:r w:rsidR="00216141" w:rsidRPr="00216141">
        <w:rPr>
          <w:rFonts w:ascii="Mangal" w:eastAsia="Roboto" w:hAnsi="Mangal" w:cs="Mangal"/>
          <w:sz w:val="20"/>
          <w:szCs w:val="20"/>
          <w:cs/>
          <w:lang w:bidi="hi-IN"/>
        </w:rPr>
        <w:t>जिसकी कीमत 49 लाख रुपये (पूरे भारत में एक्स-शोरूम) है।</w:t>
      </w:r>
      <w:r w:rsidRPr="00504939">
        <w:rPr>
          <w:rFonts w:ascii="Mangal" w:eastAsia="Roboto" w:hAnsi="Mangal" w:cs="Mangal"/>
          <w:sz w:val="20"/>
          <w:szCs w:val="20"/>
          <w:cs/>
          <w:lang w:bidi="hi-IN"/>
        </w:rPr>
        <w:t xml:space="preserve"> प्रीमियम </w:t>
      </w:r>
      <w:r w:rsidR="00886338" w:rsidRPr="00886338">
        <w:rPr>
          <w:rFonts w:ascii="Mangal" w:eastAsia="Roboto" w:hAnsi="Mangal" w:cs="Mangal"/>
          <w:sz w:val="20"/>
          <w:szCs w:val="20"/>
          <w:lang w:bidi="hi-IN"/>
        </w:rPr>
        <w:t xml:space="preserve">SUV </w:t>
      </w:r>
      <w:r w:rsidRPr="00504939">
        <w:rPr>
          <w:rFonts w:ascii="Mangal" w:eastAsia="Roboto" w:hAnsi="Mangal" w:cs="Mangal"/>
          <w:sz w:val="20"/>
          <w:szCs w:val="20"/>
          <w:cs/>
          <w:lang w:bidi="hi-IN"/>
        </w:rPr>
        <w:t xml:space="preserve">को </w:t>
      </w:r>
      <w:r w:rsidR="00886338" w:rsidRPr="00886338">
        <w:rPr>
          <w:rFonts w:ascii="Mangal" w:eastAsia="Roboto" w:hAnsi="Mangal" w:cs="Mangal"/>
          <w:sz w:val="20"/>
          <w:szCs w:val="20"/>
          <w:cs/>
          <w:lang w:bidi="hi-IN"/>
        </w:rPr>
        <w:t xml:space="preserve">भारत मोबिलिटी ग्लोबल एक्सपो </w:t>
      </w:r>
      <w:r w:rsidRPr="00504939">
        <w:rPr>
          <w:rFonts w:ascii="Mangal" w:eastAsia="Roboto" w:hAnsi="Mangal" w:cs="Mangal"/>
          <w:sz w:val="20"/>
          <w:szCs w:val="20"/>
        </w:rPr>
        <w:t xml:space="preserve">2025 </w:t>
      </w:r>
      <w:r w:rsidRPr="00504939">
        <w:rPr>
          <w:rFonts w:ascii="Mangal" w:eastAsia="Roboto" w:hAnsi="Mangal" w:cs="Mangal"/>
          <w:sz w:val="20"/>
          <w:szCs w:val="20"/>
          <w:cs/>
          <w:lang w:bidi="hi-IN"/>
        </w:rPr>
        <w:t xml:space="preserve">में लॉन्च किया गया था। </w:t>
      </w:r>
      <w:r w:rsidR="00886338">
        <w:rPr>
          <w:rFonts w:ascii="Mangal" w:eastAsia="Roboto" w:hAnsi="Mangal" w:cs="Mangal"/>
          <w:sz w:val="20"/>
          <w:szCs w:val="20"/>
          <w:lang w:bidi="hi-IN"/>
        </w:rPr>
        <w:t>BMW</w:t>
      </w:r>
      <w:r w:rsidRPr="00504939">
        <w:rPr>
          <w:rFonts w:ascii="Mangal" w:eastAsia="Roboto" w:hAnsi="Mangal" w:cs="Mangal"/>
          <w:sz w:val="20"/>
          <w:szCs w:val="20"/>
          <w:cs/>
          <w:lang w:bidi="hi-IN"/>
        </w:rPr>
        <w:t xml:space="preserve"> </w:t>
      </w:r>
      <w:r w:rsidR="00886338" w:rsidRPr="00886338">
        <w:rPr>
          <w:rFonts w:ascii="Mangal" w:eastAsia="Roboto" w:hAnsi="Mangal" w:cs="Mangal"/>
          <w:sz w:val="20"/>
          <w:szCs w:val="20"/>
          <w:lang w:bidi="hi-IN"/>
        </w:rPr>
        <w:t>X</w:t>
      </w:r>
      <w:r w:rsidR="00886338" w:rsidRPr="00886338">
        <w:rPr>
          <w:rFonts w:ascii="Mangal" w:eastAsia="Roboto" w:hAnsi="Mangal" w:cs="Mangal"/>
          <w:sz w:val="20"/>
          <w:szCs w:val="20"/>
          <w:cs/>
          <w:lang w:bidi="hi-IN"/>
        </w:rPr>
        <w:t xml:space="preserve">1 </w:t>
      </w:r>
      <w:r w:rsidRPr="00504939">
        <w:rPr>
          <w:rFonts w:ascii="Mangal" w:eastAsia="Roboto" w:hAnsi="Mangal" w:cs="Mangal"/>
          <w:sz w:val="20"/>
          <w:szCs w:val="20"/>
          <w:cs/>
          <w:lang w:bidi="hi-IN"/>
        </w:rPr>
        <w:t xml:space="preserve">लॉन्ग व्हीलबेस ऑल इलेक्ट्रिक स्थानीय रूप से चेन्नई में </w:t>
      </w:r>
      <w:r w:rsidR="00886338">
        <w:rPr>
          <w:rFonts w:ascii="Mangal" w:eastAsia="Roboto" w:hAnsi="Mangal" w:cs="Mangal"/>
          <w:sz w:val="20"/>
          <w:szCs w:val="20"/>
          <w:lang w:bidi="hi-IN"/>
        </w:rPr>
        <w:t>BMW</w:t>
      </w:r>
      <w:r w:rsidRPr="00504939">
        <w:rPr>
          <w:rFonts w:ascii="Mangal" w:eastAsia="Roboto" w:hAnsi="Mangal" w:cs="Mangal"/>
          <w:sz w:val="20"/>
          <w:szCs w:val="20"/>
          <w:cs/>
          <w:lang w:bidi="hi-IN"/>
        </w:rPr>
        <w:t xml:space="preserve"> ग्रुप प्लांट में उत्पादित किया जाता है। </w:t>
      </w:r>
      <w:r w:rsidR="00886338">
        <w:rPr>
          <w:rFonts w:ascii="Mangal" w:eastAsia="Roboto" w:hAnsi="Mangal" w:cs="Mangal"/>
          <w:sz w:val="20"/>
          <w:szCs w:val="20"/>
          <w:lang w:bidi="hi-IN"/>
        </w:rPr>
        <w:t>BMW</w:t>
      </w:r>
      <w:r w:rsidRPr="00504939">
        <w:rPr>
          <w:rFonts w:ascii="Mangal" w:eastAsia="Roboto" w:hAnsi="Mangal" w:cs="Mangal"/>
          <w:sz w:val="20"/>
          <w:szCs w:val="20"/>
          <w:cs/>
          <w:lang w:bidi="hi-IN"/>
        </w:rPr>
        <w:t xml:space="preserve"> ग्रुप इंडिया के अध्यक्ष विक्रम पावाह ने कहा</w:t>
      </w:r>
      <w:r w:rsidRPr="00504939">
        <w:rPr>
          <w:rFonts w:ascii="Mangal" w:eastAsia="Roboto" w:hAnsi="Mangal" w:cs="Mangal"/>
          <w:sz w:val="20"/>
          <w:szCs w:val="20"/>
        </w:rPr>
        <w:t xml:space="preserve">, </w:t>
      </w:r>
      <w:r w:rsidR="00886338" w:rsidRPr="00886338">
        <w:rPr>
          <w:rFonts w:ascii="Mangal" w:eastAsia="Roboto" w:hAnsi="Mangal" w:cs="Mangal"/>
          <w:sz w:val="20"/>
          <w:szCs w:val="20"/>
        </w:rPr>
        <w:t>''</w:t>
      </w:r>
      <w:r w:rsidRPr="00504939">
        <w:rPr>
          <w:rFonts w:ascii="Mangal" w:eastAsia="Roboto" w:hAnsi="Mangal" w:cs="Mangal"/>
          <w:sz w:val="20"/>
          <w:szCs w:val="20"/>
          <w:cs/>
          <w:lang w:bidi="hi-IN"/>
        </w:rPr>
        <w:t xml:space="preserve">नई भारत की बढ़ती आकांक्षाओं के लिए यह एकदम प्रीमियम </w:t>
      </w:r>
      <w:r w:rsidR="00886338" w:rsidRPr="00886338">
        <w:rPr>
          <w:rFonts w:ascii="Mangal" w:eastAsia="Roboto" w:hAnsi="Mangal" w:cs="Mangal"/>
          <w:sz w:val="20"/>
          <w:szCs w:val="20"/>
          <w:lang w:bidi="hi-IN"/>
        </w:rPr>
        <w:t xml:space="preserve">SUV </w:t>
      </w:r>
      <w:r w:rsidRPr="00504939">
        <w:rPr>
          <w:rFonts w:ascii="Mangal" w:eastAsia="Roboto" w:hAnsi="Mangal" w:cs="Mangal"/>
          <w:sz w:val="20"/>
          <w:szCs w:val="20"/>
          <w:cs/>
          <w:lang w:bidi="hi-IN"/>
        </w:rPr>
        <w:t xml:space="preserve">है। </w:t>
      </w:r>
      <w:r w:rsidR="00886338">
        <w:rPr>
          <w:rFonts w:ascii="Mangal" w:eastAsia="Roboto" w:hAnsi="Mangal" w:cs="Mangal"/>
          <w:sz w:val="20"/>
          <w:szCs w:val="20"/>
          <w:lang w:bidi="hi-IN"/>
        </w:rPr>
        <w:t>BMW</w:t>
      </w:r>
      <w:r w:rsidRPr="00504939">
        <w:rPr>
          <w:rFonts w:ascii="Mangal" w:eastAsia="Roboto" w:hAnsi="Mangal" w:cs="Mangal"/>
          <w:sz w:val="20"/>
          <w:szCs w:val="20"/>
          <w:cs/>
          <w:lang w:bidi="hi-IN"/>
        </w:rPr>
        <w:t xml:space="preserve"> के पहले </w:t>
      </w:r>
      <w:r w:rsidRPr="00504939">
        <w:rPr>
          <w:rFonts w:ascii="Mangal" w:eastAsia="Roboto" w:hAnsi="Mangal" w:cs="Mangal"/>
          <w:sz w:val="20"/>
          <w:szCs w:val="20"/>
        </w:rPr>
        <w:t>'</w:t>
      </w:r>
      <w:r w:rsidRPr="00504939">
        <w:rPr>
          <w:rFonts w:ascii="Mangal" w:eastAsia="Roboto" w:hAnsi="Mangal" w:cs="Mangal"/>
          <w:sz w:val="20"/>
          <w:szCs w:val="20"/>
          <w:cs/>
          <w:lang w:bidi="hi-IN"/>
        </w:rPr>
        <w:t>मेक इन इंडिया</w:t>
      </w:r>
      <w:r w:rsidRPr="00504939">
        <w:rPr>
          <w:rFonts w:ascii="Mangal" w:eastAsia="Roboto" w:hAnsi="Mangal" w:cs="Mangal"/>
          <w:sz w:val="20"/>
          <w:szCs w:val="20"/>
        </w:rPr>
        <w:t xml:space="preserve">' </w:t>
      </w:r>
      <w:r w:rsidR="00A44EDA">
        <w:rPr>
          <w:rFonts w:ascii="Mangal" w:eastAsia="Roboto" w:hAnsi="Mangal" w:cs="Mangal"/>
          <w:sz w:val="20"/>
          <w:szCs w:val="20"/>
          <w:lang w:bidi="hi-IN"/>
        </w:rPr>
        <w:t>EV</w:t>
      </w:r>
      <w:r w:rsidRPr="00504939">
        <w:rPr>
          <w:rFonts w:ascii="Mangal" w:eastAsia="Roboto" w:hAnsi="Mangal" w:cs="Mangal"/>
          <w:sz w:val="20"/>
          <w:szCs w:val="20"/>
          <w:cs/>
          <w:lang w:bidi="hi-IN"/>
        </w:rPr>
        <w:t xml:space="preserve"> के रूप में</w:t>
      </w:r>
      <w:r w:rsidRPr="00504939">
        <w:rPr>
          <w:rFonts w:ascii="Mangal" w:eastAsia="Roboto" w:hAnsi="Mangal" w:cs="Mangal"/>
          <w:sz w:val="20"/>
          <w:szCs w:val="20"/>
        </w:rPr>
        <w:t xml:space="preserve">, </w:t>
      </w:r>
      <w:r w:rsidR="00886338" w:rsidRPr="00886338">
        <w:rPr>
          <w:rFonts w:ascii="Mangal" w:eastAsia="Roboto" w:hAnsi="Mangal" w:cs="Mangal"/>
          <w:sz w:val="20"/>
          <w:szCs w:val="20"/>
          <w:lang w:bidi="hi-IN"/>
        </w:rPr>
        <w:t>X</w:t>
      </w:r>
      <w:r w:rsidR="00886338" w:rsidRPr="00886338">
        <w:rPr>
          <w:rFonts w:ascii="Mangal" w:eastAsia="Roboto" w:hAnsi="Mangal" w:cs="Mangal"/>
          <w:sz w:val="20"/>
          <w:szCs w:val="20"/>
          <w:cs/>
          <w:lang w:bidi="hi-IN"/>
        </w:rPr>
        <w:t xml:space="preserve">1 </w:t>
      </w:r>
      <w:r w:rsidRPr="00504939">
        <w:rPr>
          <w:rFonts w:ascii="Mangal" w:eastAsia="Roboto" w:hAnsi="Mangal" w:cs="Mangal"/>
          <w:sz w:val="20"/>
          <w:szCs w:val="20"/>
          <w:cs/>
          <w:lang w:bidi="hi-IN"/>
        </w:rPr>
        <w:t>लॉन्ग व्हीलबेस नवाचार और उत्कृष्टता के एक नए युग की शुरुआत करता है।</w:t>
      </w:r>
      <w:r w:rsidR="00886338" w:rsidRPr="00886338">
        <w:rPr>
          <w:rFonts w:ascii="Mangal" w:eastAsia="Roboto" w:hAnsi="Mangal" w:cs="Mangal"/>
          <w:sz w:val="20"/>
          <w:szCs w:val="20"/>
          <w:lang w:bidi="hi-IN"/>
        </w:rPr>
        <w:t>''</w:t>
      </w:r>
    </w:p>
    <w:p w14:paraId="02ABC3BB" w14:textId="77777777" w:rsidR="00A44EDA" w:rsidRDefault="00A44EDA" w:rsidP="00504939">
      <w:pPr>
        <w:spacing w:before="100" w:beforeAutospacing="1" w:after="100" w:afterAutospacing="1" w:line="240" w:lineRule="auto"/>
        <w:jc w:val="both"/>
        <w:rPr>
          <w:rFonts w:ascii="Mangal" w:eastAsia="Roboto" w:hAnsi="Mangal" w:cs="Mangal"/>
          <w:sz w:val="20"/>
          <w:szCs w:val="20"/>
          <w:lang w:bidi="hi-IN"/>
        </w:rPr>
      </w:pPr>
    </w:p>
    <w:p w14:paraId="6A840E8E" w14:textId="77777777" w:rsidR="00A44EDA" w:rsidRDefault="00A44EDA" w:rsidP="00504939">
      <w:pPr>
        <w:spacing w:before="100" w:beforeAutospacing="1" w:after="100" w:afterAutospacing="1" w:line="240" w:lineRule="auto"/>
        <w:jc w:val="both"/>
        <w:rPr>
          <w:rFonts w:cs="Arial"/>
          <w:b/>
          <w:color w:val="FFFFFF" w:themeColor="background1"/>
          <w:sz w:val="36"/>
          <w:szCs w:val="18"/>
          <w:lang w:eastAsia="en-IN"/>
        </w:rPr>
      </w:pPr>
    </w:p>
    <w:p w14:paraId="5ABA0D50" w14:textId="07866DEE"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504939" w:rsidRPr="00504939">
        <w:rPr>
          <w:rFonts w:ascii="Mangal" w:hAnsi="Mangal" w:cs="Mangal"/>
          <w:bCs/>
          <w:color w:val="FFFFFF" w:themeColor="background1"/>
          <w:sz w:val="36"/>
          <w:szCs w:val="36"/>
          <w:cs/>
          <w:lang w:eastAsia="en-IN" w:bidi="hi-IN"/>
        </w:rPr>
        <w:t>समझौता</w:t>
      </w:r>
    </w:p>
    <w:p w14:paraId="2E9DA5A2" w14:textId="38F029E7" w:rsidR="0024746D" w:rsidRPr="002C75C6" w:rsidRDefault="00A44EDA" w:rsidP="0024746D">
      <w:pPr>
        <w:spacing w:before="100" w:beforeAutospacing="1" w:after="100" w:afterAutospacing="1" w:line="240" w:lineRule="auto"/>
        <w:rPr>
          <w:b/>
          <w:sz w:val="28"/>
        </w:rPr>
      </w:pPr>
      <w:r>
        <w:rPr>
          <w:b/>
          <w:noProof/>
          <w:sz w:val="28"/>
        </w:rPr>
        <w:drawing>
          <wp:inline distT="0" distB="0" distL="0" distR="0" wp14:anchorId="70845722" wp14:editId="05C7FC0E">
            <wp:extent cx="6858000" cy="4572000"/>
            <wp:effectExtent l="0" t="0" r="0" b="0"/>
            <wp:docPr id="2332279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27927" name="Picture 233227927"/>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36CE1BCF" w:rsidR="0024746D" w:rsidRPr="00372C2D" w:rsidRDefault="00504939" w:rsidP="00292577">
      <w:pPr>
        <w:spacing w:before="100" w:beforeAutospacing="1" w:after="100" w:afterAutospacing="1" w:line="240" w:lineRule="auto"/>
        <w:jc w:val="both"/>
        <w:rPr>
          <w:rFonts w:ascii="Mangal" w:hAnsi="Mangal" w:cs="Mangal"/>
          <w:b/>
          <w:sz w:val="28"/>
          <w:szCs w:val="28"/>
          <w:lang w:eastAsia="en-IN" w:bidi="hi-IN"/>
        </w:rPr>
      </w:pPr>
      <w:r w:rsidRPr="00504939">
        <w:rPr>
          <w:rFonts w:asciiTheme="minorBidi" w:hAnsiTheme="minorBidi" w:cs="Mangal"/>
          <w:b/>
          <w:bCs/>
          <w:color w:val="000000" w:themeColor="text1"/>
          <w:sz w:val="28"/>
          <w:szCs w:val="28"/>
          <w:cs/>
          <w:lang w:eastAsia="en-IN" w:bidi="hi-IN"/>
        </w:rPr>
        <w:t>आशापुरा मिनकेम ने गिनी में बॉक्साइट परियोजना के लिए चीन रेलवे के साथ समझौता ज्ञापन पर हस्ताक्षर 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75836DA4" w:rsidR="0024746D" w:rsidRDefault="00504939" w:rsidP="00292577">
      <w:pPr>
        <w:spacing w:before="100" w:beforeAutospacing="1" w:after="100" w:afterAutospacing="1" w:line="240" w:lineRule="auto"/>
        <w:jc w:val="both"/>
        <w:rPr>
          <w:rFonts w:ascii="Mangal" w:hAnsi="Mangal" w:cs="Mangal"/>
          <w:sz w:val="20"/>
          <w:szCs w:val="20"/>
          <w:lang w:bidi="hi-IN"/>
        </w:rPr>
      </w:pPr>
      <w:r w:rsidRPr="00504939">
        <w:rPr>
          <w:rFonts w:ascii="Mangal" w:hAnsi="Mangal" w:cs="Mangal"/>
          <w:sz w:val="20"/>
          <w:szCs w:val="20"/>
          <w:cs/>
          <w:lang w:bidi="hi-IN"/>
        </w:rPr>
        <w:t>बॉक्साइट निर्यातक आशापुरा मिनकेम लिमिटेड ने</w:t>
      </w:r>
      <w:r w:rsidR="00886338">
        <w:rPr>
          <w:rFonts w:ascii="Mangal" w:hAnsi="Mangal" w:cs="Mangal" w:hint="cs"/>
          <w:sz w:val="20"/>
          <w:szCs w:val="20"/>
          <w:cs/>
          <w:lang w:bidi="hi-IN"/>
        </w:rPr>
        <w:t xml:space="preserve"> </w:t>
      </w:r>
      <w:r w:rsidRPr="00504939">
        <w:rPr>
          <w:rFonts w:ascii="Mangal" w:hAnsi="Mangal" w:cs="Mangal"/>
          <w:sz w:val="20"/>
          <w:szCs w:val="20"/>
          <w:cs/>
          <w:lang w:bidi="hi-IN"/>
        </w:rPr>
        <w:t>घोषणा की कि उसकी विदेशी सहायक कंपनी ने चीन रेलवे के साथ दीर्घकालिक समझौता ज्ञापन (</w:t>
      </w:r>
      <w:r w:rsidR="00886338" w:rsidRPr="00886338">
        <w:rPr>
          <w:rFonts w:ascii="Mangal" w:hAnsi="Mangal" w:cs="Mangal"/>
          <w:sz w:val="20"/>
          <w:szCs w:val="20"/>
          <w:lang w:bidi="hi-IN"/>
        </w:rPr>
        <w:t>MoU</w:t>
      </w:r>
      <w:r w:rsidRPr="00504939">
        <w:rPr>
          <w:rFonts w:ascii="Mangal" w:hAnsi="Mangal" w:cs="Mangal"/>
          <w:sz w:val="20"/>
          <w:szCs w:val="20"/>
          <w:cs/>
          <w:lang w:bidi="hi-IN"/>
        </w:rPr>
        <w:t xml:space="preserve">) में प्रवेश किया है। समझौता ज्ञापन गिनी के किंडिया क्षेत्र में स्थित बॉक्साइट </w:t>
      </w:r>
      <w:r w:rsidR="00886338">
        <w:rPr>
          <w:rFonts w:ascii="Mangal" w:hAnsi="Mangal" w:cs="Mangal" w:hint="cs"/>
          <w:sz w:val="20"/>
          <w:szCs w:val="20"/>
          <w:cs/>
          <w:lang w:bidi="hi-IN"/>
        </w:rPr>
        <w:t>भंडार</w:t>
      </w:r>
      <w:r w:rsidRPr="00504939">
        <w:rPr>
          <w:rFonts w:ascii="Mangal" w:hAnsi="Mangal" w:cs="Mangal"/>
          <w:sz w:val="20"/>
          <w:szCs w:val="20"/>
          <w:cs/>
          <w:lang w:bidi="hi-IN"/>
        </w:rPr>
        <w:t xml:space="preserve"> को संयुक्त रूप से विकसित करने के लिए एक रणनीतिक साझेदारी की रूपरेखा तैयार </w:t>
      </w:r>
      <w:r w:rsidR="00886338">
        <w:rPr>
          <w:rFonts w:ascii="Mangal" w:hAnsi="Mangal" w:cs="Mangal" w:hint="cs"/>
          <w:sz w:val="20"/>
          <w:szCs w:val="20"/>
          <w:cs/>
          <w:lang w:bidi="hi-IN"/>
        </w:rPr>
        <w:t>करेगा</w:t>
      </w:r>
      <w:r w:rsidRPr="00504939">
        <w:rPr>
          <w:rFonts w:ascii="Mangal" w:hAnsi="Mangal" w:cs="Mangal"/>
          <w:sz w:val="20"/>
          <w:szCs w:val="20"/>
          <w:cs/>
          <w:lang w:bidi="hi-IN"/>
        </w:rPr>
        <w:t xml:space="preserve">। </w:t>
      </w:r>
      <w:r w:rsidR="00886338">
        <w:rPr>
          <w:rFonts w:ascii="Mangal" w:hAnsi="Mangal" w:cs="Mangal" w:hint="cs"/>
          <w:sz w:val="20"/>
          <w:szCs w:val="20"/>
          <w:lang w:bidi="hi-IN"/>
        </w:rPr>
        <w:t>MoU</w:t>
      </w:r>
      <w:r w:rsidRPr="00504939">
        <w:rPr>
          <w:rFonts w:ascii="Mangal" w:hAnsi="Mangal" w:cs="Mangal"/>
          <w:sz w:val="20"/>
          <w:szCs w:val="20"/>
          <w:cs/>
          <w:lang w:bidi="hi-IN"/>
        </w:rPr>
        <w:t xml:space="preserve"> के अनुसार</w:t>
      </w:r>
      <w:r w:rsidRPr="00504939">
        <w:rPr>
          <w:rFonts w:ascii="Mangal" w:hAnsi="Mangal" w:cs="Mangal"/>
          <w:sz w:val="20"/>
          <w:szCs w:val="20"/>
        </w:rPr>
        <w:t xml:space="preserve">, </w:t>
      </w:r>
      <w:r w:rsidRPr="00504939">
        <w:rPr>
          <w:rFonts w:ascii="Mangal" w:hAnsi="Mangal" w:cs="Mangal"/>
          <w:sz w:val="20"/>
          <w:szCs w:val="20"/>
          <w:cs/>
          <w:lang w:bidi="hi-IN"/>
        </w:rPr>
        <w:t>चीन रेलवे बॉक्साइट और लॉजिस्टिक समाधान के उत्पादन के लिए जिम्मेदार होगा</w:t>
      </w:r>
      <w:r w:rsidRPr="00504939">
        <w:rPr>
          <w:rFonts w:ascii="Mangal" w:hAnsi="Mangal" w:cs="Mangal"/>
          <w:sz w:val="20"/>
          <w:szCs w:val="20"/>
        </w:rPr>
        <w:t xml:space="preserve">, </w:t>
      </w:r>
      <w:r w:rsidRPr="00504939">
        <w:rPr>
          <w:rFonts w:ascii="Mangal" w:hAnsi="Mangal" w:cs="Mangal"/>
          <w:sz w:val="20"/>
          <w:szCs w:val="20"/>
          <w:cs/>
          <w:lang w:bidi="hi-IN"/>
        </w:rPr>
        <w:t xml:space="preserve">जबकि आशापुरा परियोजना के लिए गुणवत्ता </w:t>
      </w:r>
      <w:r w:rsidR="00886338">
        <w:rPr>
          <w:rFonts w:ascii="Mangal" w:hAnsi="Mangal" w:cs="Mangal" w:hint="cs"/>
          <w:sz w:val="20"/>
          <w:szCs w:val="20"/>
          <w:cs/>
          <w:lang w:bidi="hi-IN"/>
        </w:rPr>
        <w:t>समाधान</w:t>
      </w:r>
      <w:r w:rsidRPr="00504939">
        <w:rPr>
          <w:rFonts w:ascii="Mangal" w:hAnsi="Mangal" w:cs="Mangal"/>
          <w:sz w:val="20"/>
          <w:szCs w:val="20"/>
          <w:cs/>
          <w:lang w:bidi="hi-IN"/>
        </w:rPr>
        <w:t xml:space="preserve"> सहित बिक्री और विपणन और तकनीकी सहायता को देखेगा।</w:t>
      </w:r>
      <w:r w:rsidR="00886338">
        <w:rPr>
          <w:rFonts w:ascii="Mangal" w:hAnsi="Mangal" w:cs="Mangal" w:hint="cs"/>
          <w:sz w:val="20"/>
          <w:szCs w:val="20"/>
          <w:cs/>
          <w:lang w:bidi="hi-IN"/>
        </w:rPr>
        <w:t xml:space="preserve"> </w:t>
      </w:r>
    </w:p>
    <w:p w14:paraId="1EAC85E0" w14:textId="77777777" w:rsidR="00A44EDA" w:rsidRDefault="00A44EDA" w:rsidP="00292577">
      <w:pPr>
        <w:spacing w:before="100" w:beforeAutospacing="1" w:after="100" w:afterAutospacing="1" w:line="240" w:lineRule="auto"/>
        <w:jc w:val="both"/>
        <w:rPr>
          <w:rFonts w:ascii="Mangal" w:hAnsi="Mangal" w:cs="Mangal"/>
          <w:sz w:val="20"/>
          <w:szCs w:val="20"/>
          <w:lang w:bidi="hi-IN"/>
        </w:rPr>
      </w:pPr>
    </w:p>
    <w:p w14:paraId="0C73C76D" w14:textId="77777777" w:rsidR="00A44EDA" w:rsidRPr="006B3633" w:rsidRDefault="00A44EDA" w:rsidP="00292577">
      <w:pPr>
        <w:spacing w:before="100" w:beforeAutospacing="1" w:after="100" w:afterAutospacing="1" w:line="240" w:lineRule="auto"/>
        <w:jc w:val="both"/>
        <w:rPr>
          <w:rFonts w:ascii="Mangal" w:hAnsi="Mangal" w:cs="Mangal"/>
          <w:sz w:val="20"/>
          <w:szCs w:val="20"/>
        </w:rPr>
      </w:pPr>
    </w:p>
    <w:p w14:paraId="03855DFE" w14:textId="05C78609"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504939" w:rsidRPr="00504939">
        <w:rPr>
          <w:rFonts w:ascii="Mangal" w:hAnsi="Mangal" w:cs="Mangal"/>
          <w:bCs/>
          <w:color w:val="FFFFFF" w:themeColor="background1"/>
          <w:sz w:val="36"/>
          <w:szCs w:val="36"/>
          <w:cs/>
          <w:lang w:eastAsia="en-IN" w:bidi="hi-IN"/>
        </w:rPr>
        <w:t>अंतर्राष्ट्रीय</w:t>
      </w:r>
    </w:p>
    <w:p w14:paraId="2E73942B" w14:textId="573702D3" w:rsidR="0024746D" w:rsidRPr="002C75C6" w:rsidRDefault="00A44EDA" w:rsidP="0024746D">
      <w:pPr>
        <w:spacing w:before="100" w:beforeAutospacing="1" w:after="100" w:afterAutospacing="1" w:line="240" w:lineRule="auto"/>
        <w:rPr>
          <w:b/>
          <w:sz w:val="28"/>
        </w:rPr>
      </w:pPr>
      <w:r>
        <w:rPr>
          <w:b/>
          <w:noProof/>
          <w:sz w:val="28"/>
        </w:rPr>
        <w:drawing>
          <wp:inline distT="0" distB="0" distL="0" distR="0" wp14:anchorId="747442F9" wp14:editId="3F595469">
            <wp:extent cx="6858000" cy="4572000"/>
            <wp:effectExtent l="0" t="0" r="0" b="0"/>
            <wp:docPr id="8122897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89780" name="Picture 812289780"/>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416447F4" w:rsidR="0024746D" w:rsidRPr="00372C2D" w:rsidRDefault="00504939" w:rsidP="00292577">
      <w:pPr>
        <w:spacing w:before="100" w:beforeAutospacing="1" w:after="100" w:afterAutospacing="1" w:line="240" w:lineRule="auto"/>
        <w:jc w:val="both"/>
        <w:rPr>
          <w:rFonts w:ascii="Mangal" w:hAnsi="Mangal" w:cs="Mangal"/>
          <w:b/>
          <w:sz w:val="28"/>
          <w:szCs w:val="28"/>
          <w:lang w:eastAsia="en-IN" w:bidi="hi-IN"/>
        </w:rPr>
      </w:pPr>
      <w:r w:rsidRPr="00504939">
        <w:rPr>
          <w:rFonts w:asciiTheme="minorBidi" w:hAnsiTheme="minorBidi" w:cs="Mangal"/>
          <w:b/>
          <w:bCs/>
          <w:color w:val="000000" w:themeColor="text1"/>
          <w:sz w:val="28"/>
          <w:szCs w:val="28"/>
          <w:cs/>
          <w:lang w:eastAsia="en-IN" w:bidi="hi-IN"/>
        </w:rPr>
        <w:t>टिकटोक ने अमेरिकी प्रतिबंध के बाद परिचालन निलंबित कर दिया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018BED73" w:rsidR="0024746D" w:rsidRDefault="00886338" w:rsidP="00504939">
      <w:pPr>
        <w:spacing w:before="100" w:beforeAutospacing="1" w:after="100" w:afterAutospacing="1" w:line="240" w:lineRule="auto"/>
        <w:jc w:val="both"/>
        <w:rPr>
          <w:rFonts w:ascii="Mangal" w:eastAsia="Roboto" w:hAnsi="Mangal" w:cs="Mangal"/>
          <w:sz w:val="20"/>
          <w:szCs w:val="20"/>
          <w:lang w:bidi="hi-IN"/>
        </w:rPr>
      </w:pPr>
      <w:r w:rsidRPr="00886338">
        <w:rPr>
          <w:rFonts w:ascii="Mangal" w:eastAsia="Roboto" w:hAnsi="Mangal" w:cs="Mangal"/>
          <w:sz w:val="20"/>
          <w:szCs w:val="20"/>
          <w:cs/>
          <w:lang w:bidi="hi-IN"/>
        </w:rPr>
        <w:t xml:space="preserve">टिकटोक </w:t>
      </w:r>
      <w:r w:rsidR="00504939" w:rsidRPr="00504939">
        <w:rPr>
          <w:rFonts w:ascii="Mangal" w:eastAsia="Roboto" w:hAnsi="Mangal" w:cs="Mangal"/>
          <w:sz w:val="20"/>
          <w:szCs w:val="20"/>
          <w:cs/>
          <w:lang w:bidi="hi-IN"/>
        </w:rPr>
        <w:t xml:space="preserve">ने महीनों के विचार-विमर्श के बाद आधिकारिक तौर पर संयुक्त राज्य अमेरिका में अपनी सेवाओं को निलंबित कर दिया है। </w:t>
      </w:r>
      <w:r w:rsidR="00504939" w:rsidRPr="00504939">
        <w:rPr>
          <w:rFonts w:ascii="Mangal" w:eastAsia="Roboto" w:hAnsi="Mangal" w:cs="Mangal"/>
          <w:sz w:val="20"/>
          <w:szCs w:val="20"/>
        </w:rPr>
        <w:t xml:space="preserve">170 </w:t>
      </w:r>
      <w:r w:rsidR="00504939" w:rsidRPr="00504939">
        <w:rPr>
          <w:rFonts w:ascii="Mangal" w:eastAsia="Roboto" w:hAnsi="Mangal" w:cs="Mangal"/>
          <w:sz w:val="20"/>
          <w:szCs w:val="20"/>
          <w:cs/>
          <w:lang w:bidi="hi-IN"/>
        </w:rPr>
        <w:t>मिलियन अमेरिकियों द्वारा उपयोग किए जाने वाले सोशल मीडिया ऐप को उस समय बंद कर दिया गया था जब संघीय प्रतिबंध का आधिकारिक कार्यान्वयन प्रभावी होने वाला था। यह प्रतिबंध तब आया है जब कांग्रेस ने पिछले साल राष्ट्रपति जो बिडेन द्वारा हस्ताक्षरित कानून बनाया था</w:t>
      </w:r>
      <w:r w:rsidR="00504939" w:rsidRPr="00504939">
        <w:rPr>
          <w:rFonts w:ascii="Mangal" w:eastAsia="Roboto" w:hAnsi="Mangal" w:cs="Mangal"/>
          <w:sz w:val="20"/>
          <w:szCs w:val="20"/>
        </w:rPr>
        <w:t xml:space="preserve">, </w:t>
      </w:r>
      <w:r w:rsidRPr="00886338">
        <w:rPr>
          <w:rFonts w:ascii="Mangal" w:eastAsia="Roboto" w:hAnsi="Mangal" w:cs="Mangal"/>
          <w:sz w:val="20"/>
          <w:szCs w:val="20"/>
          <w:cs/>
          <w:lang w:bidi="hi-IN"/>
        </w:rPr>
        <w:t>जिसके तहत टिकटॉक की चीनी मूल कंपनी को नौ महीने के भीतर अपने अमेरिकी परिचालन को एक स्वीकृत क्रेता को बेचना होगा।</w:t>
      </w:r>
      <w:r>
        <w:rPr>
          <w:rFonts w:ascii="Mangal" w:eastAsia="Roboto" w:hAnsi="Mangal" w:cs="Mangal" w:hint="cs"/>
          <w:sz w:val="20"/>
          <w:szCs w:val="20"/>
          <w:cs/>
          <w:lang w:bidi="hi-IN"/>
        </w:rPr>
        <w:t xml:space="preserve"> </w:t>
      </w:r>
      <w:r w:rsidR="00504939" w:rsidRPr="00504939">
        <w:rPr>
          <w:rFonts w:ascii="Mangal" w:eastAsia="Roboto" w:hAnsi="Mangal" w:cs="Mangal"/>
          <w:sz w:val="20"/>
          <w:szCs w:val="20"/>
          <w:cs/>
          <w:lang w:bidi="hi-IN"/>
        </w:rPr>
        <w:t>यह कानून इंटरनेट होस्टिंग सेवाओं और मोबाइल ऐप मार्केटप्लेस को अमेरिकी उपयोगकर्ताओं के लिए टिकटॉक उपलब्ध कराने से रोकता है।</w:t>
      </w:r>
      <w:r>
        <w:rPr>
          <w:rFonts w:ascii="Mangal" w:eastAsia="Roboto" w:hAnsi="Mangal" w:cs="Mangal" w:hint="cs"/>
          <w:sz w:val="20"/>
          <w:szCs w:val="20"/>
          <w:cs/>
          <w:lang w:bidi="hi-IN"/>
        </w:rPr>
        <w:t xml:space="preserve">  </w:t>
      </w:r>
    </w:p>
    <w:p w14:paraId="7C685E38" w14:textId="77777777" w:rsidR="00A44EDA" w:rsidRDefault="00A44EDA" w:rsidP="00504939">
      <w:pPr>
        <w:spacing w:before="100" w:beforeAutospacing="1" w:after="100" w:afterAutospacing="1" w:line="240" w:lineRule="auto"/>
        <w:jc w:val="both"/>
        <w:rPr>
          <w:rFonts w:ascii="Mangal" w:eastAsia="Roboto" w:hAnsi="Mangal" w:cs="Mangal"/>
          <w:sz w:val="20"/>
          <w:szCs w:val="20"/>
          <w:lang w:bidi="hi-IN"/>
        </w:rPr>
      </w:pPr>
    </w:p>
    <w:p w14:paraId="7C02CF6F" w14:textId="77777777" w:rsidR="00A44EDA" w:rsidRDefault="00A44EDA" w:rsidP="00504939">
      <w:pPr>
        <w:spacing w:before="100" w:beforeAutospacing="1" w:after="100" w:afterAutospacing="1" w:line="240" w:lineRule="auto"/>
        <w:jc w:val="both"/>
        <w:rPr>
          <w:rFonts w:ascii="Mangal" w:eastAsia="Roboto" w:hAnsi="Mangal" w:cs="Mangal"/>
          <w:sz w:val="20"/>
          <w:szCs w:val="20"/>
          <w:lang w:bidi="hi-IN"/>
        </w:rPr>
      </w:pPr>
    </w:p>
    <w:p w14:paraId="3B7A1F11" w14:textId="77777777" w:rsidR="00A44EDA" w:rsidRDefault="00A44EDA" w:rsidP="00504939">
      <w:pPr>
        <w:spacing w:before="100" w:beforeAutospacing="1" w:after="100" w:afterAutospacing="1" w:line="240" w:lineRule="auto"/>
        <w:jc w:val="both"/>
        <w:rPr>
          <w:rFonts w:cs="Arial"/>
          <w:b/>
          <w:color w:val="FFFFFF" w:themeColor="background1"/>
          <w:sz w:val="36"/>
          <w:szCs w:val="18"/>
          <w:lang w:eastAsia="en-IN"/>
        </w:rPr>
      </w:pPr>
    </w:p>
    <w:p w14:paraId="23BE227F" w14:textId="3428AF13"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504939" w:rsidRPr="00504939">
        <w:rPr>
          <w:rFonts w:ascii="Mangal" w:hAnsi="Mangal" w:cs="Mangal"/>
          <w:bCs/>
          <w:color w:val="FFFFFF" w:themeColor="background1"/>
          <w:sz w:val="36"/>
          <w:szCs w:val="36"/>
          <w:cs/>
          <w:lang w:eastAsia="en-IN" w:bidi="hi-IN"/>
        </w:rPr>
        <w:t>राष्ट्रीय</w:t>
      </w:r>
    </w:p>
    <w:p w14:paraId="503E1649" w14:textId="10271B38" w:rsidR="0024746D" w:rsidRPr="002C75C6" w:rsidRDefault="00A44EDA" w:rsidP="0024746D">
      <w:pPr>
        <w:spacing w:before="100" w:beforeAutospacing="1" w:after="100" w:afterAutospacing="1" w:line="240" w:lineRule="auto"/>
        <w:rPr>
          <w:b/>
          <w:sz w:val="28"/>
        </w:rPr>
      </w:pPr>
      <w:r>
        <w:rPr>
          <w:b/>
          <w:noProof/>
          <w:sz w:val="28"/>
        </w:rPr>
        <w:drawing>
          <wp:inline distT="0" distB="0" distL="0" distR="0" wp14:anchorId="474BFB0D" wp14:editId="188F6474">
            <wp:extent cx="6858000" cy="4572000"/>
            <wp:effectExtent l="0" t="0" r="0" b="0"/>
            <wp:docPr id="20978416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41601" name="Picture 2097841601"/>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6AE1D715" w:rsidR="0024746D" w:rsidRPr="00372C2D" w:rsidRDefault="00504939" w:rsidP="00292577">
      <w:pPr>
        <w:spacing w:before="100" w:beforeAutospacing="1" w:after="100" w:afterAutospacing="1" w:line="240" w:lineRule="auto"/>
        <w:jc w:val="both"/>
        <w:rPr>
          <w:rFonts w:ascii="Mangal" w:hAnsi="Mangal" w:cs="Mangal"/>
          <w:b/>
          <w:sz w:val="28"/>
          <w:szCs w:val="28"/>
          <w:lang w:eastAsia="en-IN" w:bidi="hi-IN"/>
        </w:rPr>
      </w:pPr>
      <w:r w:rsidRPr="00504939">
        <w:rPr>
          <w:rFonts w:asciiTheme="minorBidi" w:hAnsiTheme="minorBidi" w:cs="Mangal"/>
          <w:b/>
          <w:bCs/>
          <w:color w:val="000000" w:themeColor="text1"/>
          <w:sz w:val="28"/>
          <w:szCs w:val="28"/>
          <w:cs/>
          <w:lang w:eastAsia="en-IN" w:bidi="hi-IN"/>
        </w:rPr>
        <w:t>केंद्रीय मंत्री श्री मनोहर लाल खट्टर ने स्वच्छ सर्वेक्षण के 9वें संस्करण के लिए टूलकिट लॉन्च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40F385C0" w:rsidR="0024746D" w:rsidRDefault="00504939" w:rsidP="00292577">
      <w:pPr>
        <w:spacing w:before="100" w:beforeAutospacing="1" w:after="100" w:afterAutospacing="1" w:line="240" w:lineRule="auto"/>
        <w:jc w:val="both"/>
        <w:rPr>
          <w:rFonts w:ascii="Mangal" w:hAnsi="Mangal" w:cs="Mangal"/>
          <w:sz w:val="20"/>
          <w:szCs w:val="20"/>
          <w:lang w:bidi="hi-IN"/>
        </w:rPr>
      </w:pPr>
      <w:r w:rsidRPr="00504939">
        <w:rPr>
          <w:rFonts w:ascii="Mangal" w:hAnsi="Mangal" w:cs="Mangal"/>
          <w:sz w:val="20"/>
          <w:szCs w:val="20"/>
          <w:cs/>
          <w:lang w:bidi="hi-IN"/>
        </w:rPr>
        <w:t>केंद्रीय आवास और शहरी मामलों के मंत्री</w:t>
      </w:r>
      <w:r w:rsidRPr="00504939">
        <w:rPr>
          <w:rFonts w:ascii="Mangal" w:hAnsi="Mangal" w:cs="Mangal"/>
          <w:sz w:val="20"/>
          <w:szCs w:val="20"/>
        </w:rPr>
        <w:t xml:space="preserve">, </w:t>
      </w:r>
      <w:r w:rsidRPr="00504939">
        <w:rPr>
          <w:rFonts w:ascii="Mangal" w:hAnsi="Mangal" w:cs="Mangal"/>
          <w:sz w:val="20"/>
          <w:szCs w:val="20"/>
          <w:cs/>
          <w:lang w:bidi="hi-IN"/>
        </w:rPr>
        <w:t>श्री मनोहर लाल खट्टर ने दुनिया के सबसे बड़े शहरी स्वच्छता सर्वेक्षण</w:t>
      </w:r>
      <w:r w:rsidRPr="00504939">
        <w:rPr>
          <w:rFonts w:ascii="Mangal" w:hAnsi="Mangal" w:cs="Mangal"/>
          <w:sz w:val="20"/>
          <w:szCs w:val="20"/>
        </w:rPr>
        <w:t xml:space="preserve">, </w:t>
      </w:r>
      <w:r w:rsidRPr="00504939">
        <w:rPr>
          <w:rFonts w:ascii="Mangal" w:hAnsi="Mangal" w:cs="Mangal"/>
          <w:sz w:val="20"/>
          <w:szCs w:val="20"/>
          <w:cs/>
          <w:lang w:bidi="hi-IN"/>
        </w:rPr>
        <w:t>स्वच्छ सर्वेक्षण (</w:t>
      </w:r>
      <w:r w:rsidR="00886338">
        <w:rPr>
          <w:rFonts w:ascii="Mangal" w:hAnsi="Mangal" w:cs="Mangal" w:hint="cs"/>
          <w:sz w:val="20"/>
          <w:szCs w:val="20"/>
          <w:lang w:bidi="hi-IN"/>
        </w:rPr>
        <w:t>S</w:t>
      </w:r>
      <w:r w:rsidR="00886338">
        <w:rPr>
          <w:rFonts w:ascii="Mangal" w:hAnsi="Mangal" w:cs="Mangal" w:hint="cs"/>
          <w:sz w:val="20"/>
          <w:szCs w:val="20"/>
          <w:cs/>
          <w:lang w:bidi="hi-IN"/>
        </w:rPr>
        <w:t>S</w:t>
      </w:r>
      <w:r w:rsidRPr="00504939">
        <w:rPr>
          <w:rFonts w:ascii="Mangal" w:hAnsi="Mangal" w:cs="Mangal"/>
          <w:sz w:val="20"/>
          <w:szCs w:val="20"/>
          <w:cs/>
          <w:lang w:bidi="hi-IN"/>
        </w:rPr>
        <w:t xml:space="preserve">) के </w:t>
      </w:r>
      <w:r w:rsidRPr="00504939">
        <w:rPr>
          <w:rFonts w:ascii="Mangal" w:hAnsi="Mangal" w:cs="Mangal"/>
          <w:sz w:val="20"/>
          <w:szCs w:val="20"/>
        </w:rPr>
        <w:t>9</w:t>
      </w:r>
      <w:r w:rsidRPr="00504939">
        <w:rPr>
          <w:rFonts w:ascii="Mangal" w:hAnsi="Mangal" w:cs="Mangal"/>
          <w:sz w:val="20"/>
          <w:szCs w:val="20"/>
          <w:cs/>
          <w:lang w:bidi="hi-IN"/>
        </w:rPr>
        <w:t>वें संस्करण के लिए टूलकिट को अपने नए अवतार में लॉन्च किया है – सरल</w:t>
      </w:r>
      <w:r w:rsidRPr="00504939">
        <w:rPr>
          <w:rFonts w:ascii="Mangal" w:hAnsi="Mangal" w:cs="Mangal"/>
          <w:sz w:val="20"/>
          <w:szCs w:val="20"/>
        </w:rPr>
        <w:t xml:space="preserve">, </w:t>
      </w:r>
      <w:r w:rsidRPr="00504939">
        <w:rPr>
          <w:rFonts w:ascii="Mangal" w:hAnsi="Mangal" w:cs="Mangal"/>
          <w:sz w:val="20"/>
          <w:szCs w:val="20"/>
          <w:cs/>
          <w:lang w:bidi="hi-IN"/>
        </w:rPr>
        <w:t>तेज</w:t>
      </w:r>
      <w:r w:rsidRPr="00504939">
        <w:rPr>
          <w:rFonts w:ascii="Mangal" w:hAnsi="Mangal" w:cs="Mangal"/>
          <w:sz w:val="20"/>
          <w:szCs w:val="20"/>
        </w:rPr>
        <w:t xml:space="preserve">, </w:t>
      </w:r>
      <w:r w:rsidRPr="00504939">
        <w:rPr>
          <w:rFonts w:ascii="Mangal" w:hAnsi="Mangal" w:cs="Mangal"/>
          <w:sz w:val="20"/>
          <w:szCs w:val="20"/>
          <w:cs/>
          <w:lang w:bidi="hi-IN"/>
        </w:rPr>
        <w:t>व्यवस्थित और सर्व-समावेशी। आवास और शहरी मामलों के सचिव श्री एस</w:t>
      </w:r>
      <w:r w:rsidR="00886338">
        <w:rPr>
          <w:rFonts w:ascii="Mangal" w:hAnsi="Mangal" w:cs="Mangal" w:hint="cs"/>
          <w:sz w:val="20"/>
          <w:szCs w:val="20"/>
          <w:cs/>
          <w:lang w:bidi="hi-IN"/>
        </w:rPr>
        <w:t>.</w:t>
      </w:r>
      <w:r w:rsidRPr="00504939">
        <w:rPr>
          <w:rFonts w:ascii="Mangal" w:hAnsi="Mangal" w:cs="Mangal"/>
          <w:sz w:val="20"/>
          <w:szCs w:val="20"/>
          <w:cs/>
          <w:lang w:bidi="hi-IN"/>
        </w:rPr>
        <w:t xml:space="preserve"> कटिकिथला भी इस अवसर पर उपस्थित थे। प्रारंभ में </w:t>
      </w:r>
      <w:r w:rsidRPr="00504939">
        <w:rPr>
          <w:rFonts w:ascii="Mangal" w:hAnsi="Mangal" w:cs="Mangal"/>
          <w:sz w:val="20"/>
          <w:szCs w:val="20"/>
        </w:rPr>
        <w:t xml:space="preserve">2016 </w:t>
      </w:r>
      <w:r w:rsidRPr="00504939">
        <w:rPr>
          <w:rFonts w:ascii="Mangal" w:hAnsi="Mangal" w:cs="Mangal"/>
          <w:sz w:val="20"/>
          <w:szCs w:val="20"/>
          <w:cs/>
          <w:lang w:bidi="hi-IN"/>
        </w:rPr>
        <w:t xml:space="preserve">में </w:t>
      </w:r>
      <w:proofErr w:type="spellStart"/>
      <w:r w:rsidRPr="00504939">
        <w:rPr>
          <w:rFonts w:ascii="Mangal" w:hAnsi="Mangal" w:cs="Mangal"/>
          <w:sz w:val="20"/>
          <w:szCs w:val="20"/>
        </w:rPr>
        <w:t>MoHUA</w:t>
      </w:r>
      <w:proofErr w:type="spellEnd"/>
      <w:r w:rsidRPr="00504939">
        <w:rPr>
          <w:rFonts w:ascii="Mangal" w:hAnsi="Mangal" w:cs="Mangal"/>
          <w:sz w:val="20"/>
          <w:szCs w:val="20"/>
        </w:rPr>
        <w:t xml:space="preserve"> </w:t>
      </w:r>
      <w:r w:rsidRPr="00504939">
        <w:rPr>
          <w:rFonts w:ascii="Mangal" w:hAnsi="Mangal" w:cs="Mangal"/>
          <w:sz w:val="20"/>
          <w:szCs w:val="20"/>
          <w:cs/>
          <w:lang w:bidi="hi-IN"/>
        </w:rPr>
        <w:t>द्वारा लॉन्च किया गया</w:t>
      </w:r>
      <w:r w:rsidRPr="00504939">
        <w:rPr>
          <w:rFonts w:ascii="Mangal" w:hAnsi="Mangal" w:cs="Mangal"/>
          <w:sz w:val="20"/>
          <w:szCs w:val="20"/>
        </w:rPr>
        <w:t xml:space="preserve">, </w:t>
      </w:r>
      <w:r w:rsidRPr="00504939">
        <w:rPr>
          <w:rFonts w:ascii="Mangal" w:hAnsi="Mangal" w:cs="Mangal"/>
          <w:sz w:val="20"/>
          <w:szCs w:val="20"/>
          <w:cs/>
          <w:lang w:bidi="hi-IN"/>
        </w:rPr>
        <w:t xml:space="preserve">स्वच्छ सर्वेक्षण नागरिक भागीदारी और तीसरे पक्ष के सत्यापन के माध्यम से शहरी स्वच्छता सुधार को बढ़ावा देता है। वर्ष </w:t>
      </w:r>
      <w:r w:rsidRPr="00504939">
        <w:rPr>
          <w:rFonts w:ascii="Mangal" w:hAnsi="Mangal" w:cs="Mangal"/>
          <w:sz w:val="20"/>
          <w:szCs w:val="20"/>
        </w:rPr>
        <w:t xml:space="preserve">2024 </w:t>
      </w:r>
      <w:r w:rsidRPr="00504939">
        <w:rPr>
          <w:rFonts w:ascii="Mangal" w:hAnsi="Mangal" w:cs="Mangal"/>
          <w:sz w:val="20"/>
          <w:szCs w:val="20"/>
          <w:cs/>
          <w:lang w:bidi="hi-IN"/>
        </w:rPr>
        <w:t>के लिए</w:t>
      </w:r>
      <w:r w:rsidRPr="00504939">
        <w:rPr>
          <w:rFonts w:ascii="Mangal" w:hAnsi="Mangal" w:cs="Mangal"/>
          <w:sz w:val="20"/>
          <w:szCs w:val="20"/>
        </w:rPr>
        <w:t xml:space="preserve">, </w:t>
      </w:r>
      <w:r w:rsidRPr="00504939">
        <w:rPr>
          <w:rFonts w:ascii="Mangal" w:hAnsi="Mangal" w:cs="Mangal"/>
          <w:sz w:val="20"/>
          <w:szCs w:val="20"/>
          <w:cs/>
          <w:lang w:bidi="hi-IN"/>
        </w:rPr>
        <w:t>एक विशेष श्रेणी - सुपर स्वच्छ लीग शुरू की गई है</w:t>
      </w:r>
      <w:r w:rsidRPr="00504939">
        <w:rPr>
          <w:rFonts w:ascii="Mangal" w:hAnsi="Mangal" w:cs="Mangal"/>
          <w:sz w:val="20"/>
          <w:szCs w:val="20"/>
        </w:rPr>
        <w:t xml:space="preserve">, </w:t>
      </w:r>
      <w:r w:rsidRPr="00504939">
        <w:rPr>
          <w:rFonts w:ascii="Mangal" w:hAnsi="Mangal" w:cs="Mangal"/>
          <w:sz w:val="20"/>
          <w:szCs w:val="20"/>
          <w:cs/>
          <w:lang w:bidi="hi-IN"/>
        </w:rPr>
        <w:t>जिससे स्वच्छता में उत्कृष्ट प्रदर्शन करने वाले शहरों की एक अलग लीग बनाई गई है।</w:t>
      </w:r>
    </w:p>
    <w:p w14:paraId="337B080D" w14:textId="77777777" w:rsidR="00A44EDA" w:rsidRDefault="00A44EDA" w:rsidP="00292577">
      <w:pPr>
        <w:spacing w:before="100" w:beforeAutospacing="1" w:after="100" w:afterAutospacing="1" w:line="240" w:lineRule="auto"/>
        <w:jc w:val="both"/>
        <w:rPr>
          <w:rFonts w:ascii="Mangal" w:hAnsi="Mangal" w:cs="Mangal"/>
          <w:sz w:val="20"/>
          <w:szCs w:val="20"/>
          <w:lang w:bidi="hi-IN"/>
        </w:rPr>
      </w:pPr>
    </w:p>
    <w:p w14:paraId="597FB32A" w14:textId="77777777" w:rsidR="00A44EDA" w:rsidRPr="006B3633" w:rsidRDefault="00A44EDA" w:rsidP="00292577">
      <w:pPr>
        <w:spacing w:before="100" w:beforeAutospacing="1" w:after="100" w:afterAutospacing="1" w:line="240" w:lineRule="auto"/>
        <w:jc w:val="both"/>
        <w:rPr>
          <w:rFonts w:ascii="Mangal" w:hAnsi="Mangal" w:cs="Mangal"/>
          <w:sz w:val="20"/>
          <w:szCs w:val="20"/>
        </w:rPr>
      </w:pPr>
    </w:p>
    <w:p w14:paraId="325C21A4" w14:textId="08E33F0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504939" w:rsidRPr="00504939">
        <w:rPr>
          <w:rFonts w:ascii="Mangal" w:hAnsi="Mangal" w:cs="Mangal"/>
          <w:bCs/>
          <w:color w:val="FFFFFF" w:themeColor="background1"/>
          <w:sz w:val="36"/>
          <w:szCs w:val="36"/>
          <w:cs/>
          <w:lang w:eastAsia="en-IN" w:bidi="hi-IN"/>
        </w:rPr>
        <w:t>योजनाएं और समितियां</w:t>
      </w:r>
    </w:p>
    <w:p w14:paraId="138370F0" w14:textId="2CBF2DE7" w:rsidR="0024746D" w:rsidRPr="002C75C6" w:rsidRDefault="00A44EDA" w:rsidP="0024746D">
      <w:pPr>
        <w:spacing w:before="100" w:beforeAutospacing="1" w:after="100" w:afterAutospacing="1" w:line="240" w:lineRule="auto"/>
        <w:rPr>
          <w:b/>
          <w:sz w:val="28"/>
        </w:rPr>
      </w:pPr>
      <w:r>
        <w:rPr>
          <w:b/>
          <w:noProof/>
          <w:sz w:val="28"/>
        </w:rPr>
        <w:drawing>
          <wp:inline distT="0" distB="0" distL="0" distR="0" wp14:anchorId="3D50B03D" wp14:editId="3C5EE764">
            <wp:extent cx="6858000" cy="4572000"/>
            <wp:effectExtent l="0" t="0" r="0" b="0"/>
            <wp:docPr id="3328865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86562" name="Picture 332886562"/>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1AAD37D5" w:rsidR="0024746D" w:rsidRPr="00372C2D" w:rsidRDefault="00504939" w:rsidP="00292577">
      <w:pPr>
        <w:spacing w:before="100" w:beforeAutospacing="1" w:after="100" w:afterAutospacing="1" w:line="240" w:lineRule="auto"/>
        <w:jc w:val="both"/>
        <w:rPr>
          <w:rFonts w:ascii="Mangal" w:hAnsi="Mangal" w:cs="Mangal"/>
          <w:b/>
          <w:sz w:val="28"/>
          <w:szCs w:val="28"/>
          <w:lang w:eastAsia="en-IN" w:bidi="hi-IN"/>
        </w:rPr>
      </w:pPr>
      <w:r w:rsidRPr="00504939">
        <w:rPr>
          <w:rFonts w:asciiTheme="minorBidi" w:hAnsiTheme="minorBidi" w:cs="Mangal"/>
          <w:b/>
          <w:bCs/>
          <w:color w:val="000000" w:themeColor="text1"/>
          <w:sz w:val="28"/>
          <w:szCs w:val="28"/>
          <w:cs/>
          <w:lang w:eastAsia="en-IN" w:bidi="hi-IN"/>
        </w:rPr>
        <w:t xml:space="preserve">प्रधानमंत्री ने </w:t>
      </w:r>
      <w:r w:rsidR="00886338" w:rsidRPr="00886338">
        <w:rPr>
          <w:rFonts w:asciiTheme="minorBidi" w:hAnsiTheme="minorBidi" w:cs="Mangal"/>
          <w:b/>
          <w:bCs/>
          <w:color w:val="000000" w:themeColor="text1"/>
          <w:sz w:val="28"/>
          <w:szCs w:val="28"/>
          <w:cs/>
          <w:lang w:eastAsia="en-IN" w:bidi="hi-IN"/>
        </w:rPr>
        <w:t xml:space="preserve">65 लाख </w:t>
      </w:r>
      <w:r w:rsidRPr="00504939">
        <w:rPr>
          <w:rFonts w:asciiTheme="minorBidi" w:hAnsiTheme="minorBidi" w:cs="Mangal"/>
          <w:b/>
          <w:bCs/>
          <w:color w:val="000000" w:themeColor="text1"/>
          <w:sz w:val="28"/>
          <w:szCs w:val="28"/>
          <w:cs/>
          <w:lang w:eastAsia="en-IN" w:bidi="hi-IN"/>
        </w:rPr>
        <w:t>स्वामित्व संपत्ति कार्ड वितरित 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3E441A47" w:rsidR="0024746D" w:rsidRPr="006B3633" w:rsidRDefault="00504939" w:rsidP="00292577">
      <w:pPr>
        <w:spacing w:before="100" w:beforeAutospacing="1" w:after="100" w:afterAutospacing="1" w:line="240" w:lineRule="auto"/>
        <w:jc w:val="both"/>
        <w:rPr>
          <w:rFonts w:ascii="Mangal" w:eastAsia="Roboto" w:hAnsi="Mangal" w:cs="Mangal"/>
          <w:sz w:val="20"/>
          <w:szCs w:val="20"/>
        </w:rPr>
      </w:pPr>
      <w:r w:rsidRPr="00504939">
        <w:rPr>
          <w:rFonts w:ascii="Mangal" w:eastAsia="Roboto" w:hAnsi="Mangal" w:cs="Mangal"/>
          <w:sz w:val="20"/>
          <w:szCs w:val="20"/>
          <w:cs/>
          <w:lang w:bidi="hi-IN"/>
        </w:rPr>
        <w:t xml:space="preserve">प्रधानमंत्री नरेंद्र मोदी ने वीडियो कॉन्फ्रेंसिंग के माध्यम से </w:t>
      </w:r>
      <w:r w:rsidRPr="00504939">
        <w:rPr>
          <w:rFonts w:ascii="Mangal" w:eastAsia="Roboto" w:hAnsi="Mangal" w:cs="Mangal"/>
          <w:sz w:val="20"/>
          <w:szCs w:val="20"/>
        </w:rPr>
        <w:t xml:space="preserve">10 </w:t>
      </w:r>
      <w:r w:rsidRPr="00504939">
        <w:rPr>
          <w:rFonts w:ascii="Mangal" w:eastAsia="Roboto" w:hAnsi="Mangal" w:cs="Mangal"/>
          <w:sz w:val="20"/>
          <w:szCs w:val="20"/>
          <w:cs/>
          <w:lang w:bidi="hi-IN"/>
        </w:rPr>
        <w:t xml:space="preserve">राज्यों और दो केंद्र शासित प्रदेशों के </w:t>
      </w:r>
      <w:r w:rsidRPr="00504939">
        <w:rPr>
          <w:rFonts w:ascii="Mangal" w:eastAsia="Roboto" w:hAnsi="Mangal" w:cs="Mangal"/>
          <w:sz w:val="20"/>
          <w:szCs w:val="20"/>
        </w:rPr>
        <w:t xml:space="preserve">230 </w:t>
      </w:r>
      <w:r w:rsidRPr="00504939">
        <w:rPr>
          <w:rFonts w:ascii="Mangal" w:eastAsia="Roboto" w:hAnsi="Mangal" w:cs="Mangal"/>
          <w:sz w:val="20"/>
          <w:szCs w:val="20"/>
          <w:cs/>
          <w:lang w:bidi="hi-IN"/>
        </w:rPr>
        <w:t xml:space="preserve">से अधिक जिलों में </w:t>
      </w:r>
      <w:r w:rsidRPr="00504939">
        <w:rPr>
          <w:rFonts w:ascii="Mangal" w:eastAsia="Roboto" w:hAnsi="Mangal" w:cs="Mangal"/>
          <w:sz w:val="20"/>
          <w:szCs w:val="20"/>
        </w:rPr>
        <w:t xml:space="preserve">50000 </w:t>
      </w:r>
      <w:r w:rsidRPr="00504939">
        <w:rPr>
          <w:rFonts w:ascii="Mangal" w:eastAsia="Roboto" w:hAnsi="Mangal" w:cs="Mangal"/>
          <w:sz w:val="20"/>
          <w:szCs w:val="20"/>
          <w:cs/>
          <w:lang w:bidi="hi-IN"/>
        </w:rPr>
        <w:t xml:space="preserve">से अधिक गांवों में संपत्ति मालिकों को </w:t>
      </w:r>
      <w:r w:rsidRPr="00504939">
        <w:rPr>
          <w:rFonts w:ascii="Mangal" w:eastAsia="Roboto" w:hAnsi="Mangal" w:cs="Mangal"/>
          <w:sz w:val="20"/>
          <w:szCs w:val="20"/>
        </w:rPr>
        <w:t>'</w:t>
      </w:r>
      <w:r w:rsidRPr="00504939">
        <w:rPr>
          <w:rFonts w:ascii="Mangal" w:eastAsia="Roboto" w:hAnsi="Mangal" w:cs="Mangal"/>
          <w:sz w:val="20"/>
          <w:szCs w:val="20"/>
          <w:cs/>
          <w:lang w:bidi="hi-IN"/>
        </w:rPr>
        <w:t>स्वामित्व योजना</w:t>
      </w:r>
      <w:r w:rsidRPr="00504939">
        <w:rPr>
          <w:rFonts w:ascii="Mangal" w:eastAsia="Roboto" w:hAnsi="Mangal" w:cs="Mangal"/>
          <w:sz w:val="20"/>
          <w:szCs w:val="20"/>
        </w:rPr>
        <w:t xml:space="preserve">' </w:t>
      </w:r>
      <w:r w:rsidRPr="00504939">
        <w:rPr>
          <w:rFonts w:ascii="Mangal" w:eastAsia="Roboto" w:hAnsi="Mangal" w:cs="Mangal"/>
          <w:sz w:val="20"/>
          <w:szCs w:val="20"/>
          <w:cs/>
          <w:lang w:bidi="hi-IN"/>
        </w:rPr>
        <w:t xml:space="preserve">के तहत </w:t>
      </w:r>
      <w:r w:rsidRPr="00504939">
        <w:rPr>
          <w:rFonts w:ascii="Mangal" w:eastAsia="Roboto" w:hAnsi="Mangal" w:cs="Mangal"/>
          <w:sz w:val="20"/>
          <w:szCs w:val="20"/>
        </w:rPr>
        <w:t xml:space="preserve">65 </w:t>
      </w:r>
      <w:r w:rsidRPr="00504939">
        <w:rPr>
          <w:rFonts w:ascii="Mangal" w:eastAsia="Roboto" w:hAnsi="Mangal" w:cs="Mangal"/>
          <w:sz w:val="20"/>
          <w:szCs w:val="20"/>
          <w:cs/>
          <w:lang w:bidi="hi-IN"/>
        </w:rPr>
        <w:t>लाख से अधिक संपत्ति कार्ड वितरित किए हैं। इस अवसर पर संबोधित करते हुए</w:t>
      </w:r>
      <w:r w:rsidRPr="00504939">
        <w:rPr>
          <w:rFonts w:ascii="Mangal" w:eastAsia="Roboto" w:hAnsi="Mangal" w:cs="Mangal"/>
          <w:sz w:val="20"/>
          <w:szCs w:val="20"/>
        </w:rPr>
        <w:t xml:space="preserve">, </w:t>
      </w:r>
      <w:r w:rsidRPr="00504939">
        <w:rPr>
          <w:rFonts w:ascii="Mangal" w:eastAsia="Roboto" w:hAnsi="Mangal" w:cs="Mangal"/>
          <w:sz w:val="20"/>
          <w:szCs w:val="20"/>
          <w:cs/>
          <w:lang w:bidi="hi-IN"/>
        </w:rPr>
        <w:t>उन्होंने टिप्पणी की कि आज का दिन भारत के गांवों और ग्रामीण क्षेत्रों के लिए एक ऐतिहासिक दिन है और इस अवसर पर सभी लाभार्थियों और नागरिकों को बधाई दी। प्रधानमंत्री ने यह भी कहा कि स्वामित्व योजना के तहत</w:t>
      </w:r>
      <w:r w:rsidRPr="00504939">
        <w:rPr>
          <w:rFonts w:ascii="Mangal" w:eastAsia="Roboto" w:hAnsi="Mangal" w:cs="Mangal"/>
          <w:sz w:val="20"/>
          <w:szCs w:val="20"/>
        </w:rPr>
        <w:t xml:space="preserve">, </w:t>
      </w:r>
      <w:r w:rsidRPr="00504939">
        <w:rPr>
          <w:rFonts w:ascii="Mangal" w:eastAsia="Roboto" w:hAnsi="Mangal" w:cs="Mangal"/>
          <w:sz w:val="20"/>
          <w:szCs w:val="20"/>
          <w:cs/>
          <w:lang w:bidi="hi-IN"/>
        </w:rPr>
        <w:t xml:space="preserve">गांवों में लगभग </w:t>
      </w:r>
      <w:r w:rsidRPr="00504939">
        <w:rPr>
          <w:rFonts w:ascii="Mangal" w:eastAsia="Roboto" w:hAnsi="Mangal" w:cs="Mangal"/>
          <w:sz w:val="20"/>
          <w:szCs w:val="20"/>
        </w:rPr>
        <w:t xml:space="preserve">2.25 </w:t>
      </w:r>
      <w:r w:rsidRPr="00504939">
        <w:rPr>
          <w:rFonts w:ascii="Mangal" w:eastAsia="Roboto" w:hAnsi="Mangal" w:cs="Mangal"/>
          <w:sz w:val="20"/>
          <w:szCs w:val="20"/>
          <w:cs/>
          <w:lang w:bidi="hi-IN"/>
        </w:rPr>
        <w:t>करोड़ लोगों को अब उनके घरों के लिए कानूनी दस्तावेज प्राप्त हुए हैं।</w:t>
      </w:r>
      <w:r w:rsidR="00886338">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E06D" w14:textId="77777777" w:rsidR="00133208" w:rsidRDefault="00133208" w:rsidP="00FD424B">
      <w:pPr>
        <w:spacing w:after="0" w:line="240" w:lineRule="auto"/>
      </w:pPr>
      <w:r>
        <w:separator/>
      </w:r>
    </w:p>
  </w:endnote>
  <w:endnote w:type="continuationSeparator" w:id="0">
    <w:p w14:paraId="7D53C336" w14:textId="77777777" w:rsidR="00133208" w:rsidRDefault="00133208"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1D924" w14:textId="77777777" w:rsidR="00133208" w:rsidRDefault="00133208" w:rsidP="00FD424B">
      <w:pPr>
        <w:spacing w:after="0" w:line="240" w:lineRule="auto"/>
      </w:pPr>
      <w:r>
        <w:separator/>
      </w:r>
    </w:p>
  </w:footnote>
  <w:footnote w:type="continuationSeparator" w:id="0">
    <w:p w14:paraId="5BD1BD2D" w14:textId="77777777" w:rsidR="00133208" w:rsidRDefault="00133208"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12057042"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886338">
      <w:rPr>
        <w:rFonts w:asciiTheme="majorBidi" w:hAnsiTheme="majorBidi" w:hint="cs"/>
        <w:b/>
        <w:bCs/>
        <w:color w:val="FF0000"/>
        <w:sz w:val="48"/>
        <w:szCs w:val="48"/>
        <w:u w:val="single"/>
        <w:lang w:bidi="hi-IN"/>
      </w:rPr>
      <w:t>21</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77D64"/>
    <w:rsid w:val="000C5A8F"/>
    <w:rsid w:val="000D54FF"/>
    <w:rsid w:val="000D585A"/>
    <w:rsid w:val="000E4A0B"/>
    <w:rsid w:val="000E7F93"/>
    <w:rsid w:val="000F7B49"/>
    <w:rsid w:val="00101697"/>
    <w:rsid w:val="00103350"/>
    <w:rsid w:val="001075EB"/>
    <w:rsid w:val="00115969"/>
    <w:rsid w:val="00120E5C"/>
    <w:rsid w:val="00123AB8"/>
    <w:rsid w:val="00133208"/>
    <w:rsid w:val="0014588B"/>
    <w:rsid w:val="001471BB"/>
    <w:rsid w:val="00155918"/>
    <w:rsid w:val="001704A5"/>
    <w:rsid w:val="00173D07"/>
    <w:rsid w:val="001A00DB"/>
    <w:rsid w:val="001D47BC"/>
    <w:rsid w:val="001D6D45"/>
    <w:rsid w:val="001E059C"/>
    <w:rsid w:val="001E576E"/>
    <w:rsid w:val="001F6647"/>
    <w:rsid w:val="002000DA"/>
    <w:rsid w:val="00216141"/>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04939"/>
    <w:rsid w:val="00520A5B"/>
    <w:rsid w:val="00523BDF"/>
    <w:rsid w:val="0052589D"/>
    <w:rsid w:val="00526C43"/>
    <w:rsid w:val="005275FE"/>
    <w:rsid w:val="005317A2"/>
    <w:rsid w:val="00532EE9"/>
    <w:rsid w:val="0054110E"/>
    <w:rsid w:val="00546D51"/>
    <w:rsid w:val="00554460"/>
    <w:rsid w:val="005744DF"/>
    <w:rsid w:val="00591AEB"/>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338"/>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44EDA"/>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40CB"/>
    <w:rsid w:val="00D9749C"/>
    <w:rsid w:val="00DB4387"/>
    <w:rsid w:val="00DC4C04"/>
    <w:rsid w:val="00DD596B"/>
    <w:rsid w:val="00DE0972"/>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726131">
      <w:bodyDiv w:val="1"/>
      <w:marLeft w:val="0"/>
      <w:marRight w:val="0"/>
      <w:marTop w:val="0"/>
      <w:marBottom w:val="0"/>
      <w:divBdr>
        <w:top w:val="none" w:sz="0" w:space="0" w:color="auto"/>
        <w:left w:val="none" w:sz="0" w:space="0" w:color="auto"/>
        <w:bottom w:val="none" w:sz="0" w:space="0" w:color="auto"/>
        <w:right w:val="none" w:sz="0" w:space="0" w:color="auto"/>
      </w:divBdr>
    </w:div>
    <w:div w:id="734468751">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5459701">
      <w:bodyDiv w:val="1"/>
      <w:marLeft w:val="0"/>
      <w:marRight w:val="0"/>
      <w:marTop w:val="0"/>
      <w:marBottom w:val="0"/>
      <w:divBdr>
        <w:top w:val="none" w:sz="0" w:space="0" w:color="auto"/>
        <w:left w:val="none" w:sz="0" w:space="0" w:color="auto"/>
        <w:bottom w:val="none" w:sz="0" w:space="0" w:color="auto"/>
        <w:right w:val="none" w:sz="0" w:space="0" w:color="auto"/>
      </w:divBdr>
    </w:div>
    <w:div w:id="1573002260">
      <w:bodyDiv w:val="1"/>
      <w:marLeft w:val="0"/>
      <w:marRight w:val="0"/>
      <w:marTop w:val="0"/>
      <w:marBottom w:val="0"/>
      <w:divBdr>
        <w:top w:val="none" w:sz="0" w:space="0" w:color="auto"/>
        <w:left w:val="none" w:sz="0" w:space="0" w:color="auto"/>
        <w:bottom w:val="none" w:sz="0" w:space="0" w:color="auto"/>
        <w:right w:val="none" w:sz="0" w:space="0" w:color="auto"/>
      </w:divBdr>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6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59</cp:revision>
  <cp:lastPrinted>2021-06-30T09:08:00Z</cp:lastPrinted>
  <dcterms:created xsi:type="dcterms:W3CDTF">2021-07-19T11:00:00Z</dcterms:created>
  <dcterms:modified xsi:type="dcterms:W3CDTF">2025-01-20T14:42:00Z</dcterms:modified>
</cp:coreProperties>
</file>