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2DA2D327"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62081B" w:rsidRPr="0062081B">
        <w:rPr>
          <w:rFonts w:ascii="Mangal" w:hAnsi="Mangal" w:cs="Mangal"/>
          <w:bCs/>
          <w:color w:val="FFFFFF" w:themeColor="background1"/>
          <w:sz w:val="36"/>
          <w:szCs w:val="36"/>
          <w:cs/>
          <w:lang w:eastAsia="en-IN" w:bidi="hi-IN"/>
        </w:rPr>
        <w:t>महत्वपूर्ण दिन</w:t>
      </w:r>
    </w:p>
    <w:p w14:paraId="16C39889" w14:textId="70E79079" w:rsidR="00E41B74" w:rsidRPr="002C75C6" w:rsidRDefault="00CD32A8" w:rsidP="002C75C6">
      <w:pPr>
        <w:spacing w:before="100" w:beforeAutospacing="1" w:after="100" w:afterAutospacing="1" w:line="240" w:lineRule="auto"/>
        <w:rPr>
          <w:b/>
          <w:sz w:val="28"/>
        </w:rPr>
      </w:pPr>
      <w:r>
        <w:rPr>
          <w:b/>
          <w:noProof/>
          <w:sz w:val="28"/>
        </w:rPr>
        <w:drawing>
          <wp:inline distT="0" distB="0" distL="0" distR="0" wp14:anchorId="7E9E747B" wp14:editId="5F0DE856">
            <wp:extent cx="6858000" cy="4572000"/>
            <wp:effectExtent l="0" t="0" r="0" b="0"/>
            <wp:docPr id="954607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607177" name="Picture 954607177"/>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0D1FD529" w:rsidR="001F6647" w:rsidRPr="00372C2D" w:rsidRDefault="0062081B" w:rsidP="00292577">
      <w:pPr>
        <w:spacing w:before="100" w:beforeAutospacing="1" w:after="100" w:afterAutospacing="1" w:line="240" w:lineRule="auto"/>
        <w:jc w:val="both"/>
        <w:rPr>
          <w:rFonts w:ascii="Mangal" w:hAnsi="Mangal" w:cs="Mangal"/>
          <w:b/>
          <w:sz w:val="28"/>
          <w:szCs w:val="28"/>
          <w:lang w:eastAsia="en-IN" w:bidi="hi-IN"/>
        </w:rPr>
      </w:pPr>
      <w:r w:rsidRPr="0062081B">
        <w:rPr>
          <w:rFonts w:asciiTheme="minorBidi" w:hAnsiTheme="minorBidi" w:cs="Mangal"/>
          <w:b/>
          <w:bCs/>
          <w:color w:val="000000" w:themeColor="text1"/>
          <w:sz w:val="28"/>
          <w:szCs w:val="28"/>
          <w:cs/>
          <w:lang w:eastAsia="en-IN" w:bidi="hi-IN"/>
        </w:rPr>
        <w:t>राष्ट्रीय बालिका दिवस (भारत): 24 जनवरी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3506E417" w:rsidR="00FD424B" w:rsidRDefault="0062081B" w:rsidP="00292577">
      <w:pPr>
        <w:spacing w:before="100" w:beforeAutospacing="1" w:after="100" w:afterAutospacing="1" w:line="240" w:lineRule="auto"/>
        <w:jc w:val="both"/>
        <w:rPr>
          <w:rFonts w:ascii="Mangal" w:hAnsi="Mangal" w:cs="Mangal"/>
          <w:sz w:val="20"/>
          <w:szCs w:val="20"/>
          <w:lang w:bidi="hi-IN"/>
        </w:rPr>
      </w:pPr>
      <w:r w:rsidRPr="0062081B">
        <w:rPr>
          <w:rFonts w:ascii="Mangal" w:hAnsi="Mangal" w:cs="Mangal"/>
          <w:sz w:val="20"/>
          <w:szCs w:val="20"/>
          <w:cs/>
          <w:lang w:bidi="hi-IN"/>
        </w:rPr>
        <w:t>हर साल</w:t>
      </w:r>
      <w:r w:rsidRPr="0062081B">
        <w:rPr>
          <w:rFonts w:ascii="Mangal" w:hAnsi="Mangal" w:cs="Mangal"/>
          <w:sz w:val="20"/>
          <w:szCs w:val="20"/>
        </w:rPr>
        <w:t xml:space="preserve">, 24 </w:t>
      </w:r>
      <w:r w:rsidRPr="0062081B">
        <w:rPr>
          <w:rFonts w:ascii="Mangal" w:hAnsi="Mangal" w:cs="Mangal"/>
          <w:sz w:val="20"/>
          <w:szCs w:val="20"/>
          <w:cs/>
          <w:lang w:bidi="hi-IN"/>
        </w:rPr>
        <w:t>जनवरी को</w:t>
      </w:r>
      <w:r w:rsidRPr="0062081B">
        <w:rPr>
          <w:rFonts w:ascii="Mangal" w:hAnsi="Mangal" w:cs="Mangal"/>
          <w:sz w:val="20"/>
          <w:szCs w:val="20"/>
        </w:rPr>
        <w:t xml:space="preserve">, </w:t>
      </w:r>
      <w:r w:rsidRPr="0062081B">
        <w:rPr>
          <w:rFonts w:ascii="Mangal" w:hAnsi="Mangal" w:cs="Mangal"/>
          <w:sz w:val="20"/>
          <w:szCs w:val="20"/>
          <w:cs/>
          <w:lang w:bidi="hi-IN"/>
        </w:rPr>
        <w:t>राष्ट्रीय बालिका दिवस देश भर में मनाया जाता है</w:t>
      </w:r>
      <w:r w:rsidRPr="0062081B">
        <w:rPr>
          <w:rFonts w:ascii="Mangal" w:hAnsi="Mangal" w:cs="Mangal"/>
          <w:sz w:val="20"/>
          <w:szCs w:val="20"/>
        </w:rPr>
        <w:t xml:space="preserve">, </w:t>
      </w:r>
      <w:r w:rsidRPr="0062081B">
        <w:rPr>
          <w:rFonts w:ascii="Mangal" w:hAnsi="Mangal" w:cs="Mangal"/>
          <w:sz w:val="20"/>
          <w:szCs w:val="20"/>
          <w:cs/>
          <w:lang w:bidi="hi-IN"/>
        </w:rPr>
        <w:t>जिसका उद्देश्य राष्ट्र को एक सकारात्मक वातावरण बनाने में संलग्न करना है जो बालिकाओं को महत्व देता है। यह दिन लड़कियों के साथ होने वाले अन्याय के बारे में जागरूकता बढ़ाते हुए शिक्षा</w:t>
      </w:r>
      <w:r w:rsidRPr="0062081B">
        <w:rPr>
          <w:rFonts w:ascii="Mangal" w:hAnsi="Mangal" w:cs="Mangal"/>
          <w:sz w:val="20"/>
          <w:szCs w:val="20"/>
        </w:rPr>
        <w:t xml:space="preserve">, </w:t>
      </w:r>
      <w:r w:rsidRPr="0062081B">
        <w:rPr>
          <w:rFonts w:ascii="Mangal" w:hAnsi="Mangal" w:cs="Mangal"/>
          <w:sz w:val="20"/>
          <w:szCs w:val="20"/>
          <w:cs/>
          <w:lang w:bidi="hi-IN"/>
        </w:rPr>
        <w:t xml:space="preserve">स्वास्थ्य देखभाल और पोषण में समान अवसरों को बढ़ावा देता है। </w:t>
      </w:r>
      <w:r w:rsidRPr="0062081B">
        <w:rPr>
          <w:rFonts w:ascii="Mangal" w:hAnsi="Mangal" w:cs="Mangal"/>
          <w:sz w:val="20"/>
          <w:szCs w:val="20"/>
        </w:rPr>
        <w:t xml:space="preserve">22 </w:t>
      </w:r>
      <w:r w:rsidRPr="0062081B">
        <w:rPr>
          <w:rFonts w:ascii="Mangal" w:hAnsi="Mangal" w:cs="Mangal"/>
          <w:sz w:val="20"/>
          <w:szCs w:val="20"/>
          <w:cs/>
          <w:lang w:bidi="hi-IN"/>
        </w:rPr>
        <w:t>जनवरी</w:t>
      </w:r>
      <w:r w:rsidRPr="0062081B">
        <w:rPr>
          <w:rFonts w:ascii="Mangal" w:hAnsi="Mangal" w:cs="Mangal"/>
          <w:sz w:val="20"/>
          <w:szCs w:val="20"/>
        </w:rPr>
        <w:t xml:space="preserve">, 2015 </w:t>
      </w:r>
      <w:r w:rsidRPr="0062081B">
        <w:rPr>
          <w:rFonts w:ascii="Mangal" w:hAnsi="Mangal" w:cs="Mangal"/>
          <w:sz w:val="20"/>
          <w:szCs w:val="20"/>
          <w:cs/>
          <w:lang w:bidi="hi-IN"/>
        </w:rPr>
        <w:t>को प्रधानमंत्री नरेंद्र मोदी की बेटी बचाओ</w:t>
      </w:r>
      <w:r w:rsidRPr="0062081B">
        <w:rPr>
          <w:rFonts w:ascii="Mangal" w:hAnsi="Mangal" w:cs="Mangal"/>
          <w:sz w:val="20"/>
          <w:szCs w:val="20"/>
        </w:rPr>
        <w:t xml:space="preserve">, </w:t>
      </w:r>
      <w:r w:rsidRPr="0062081B">
        <w:rPr>
          <w:rFonts w:ascii="Mangal" w:hAnsi="Mangal" w:cs="Mangal"/>
          <w:sz w:val="20"/>
          <w:szCs w:val="20"/>
          <w:cs/>
          <w:lang w:bidi="hi-IN"/>
        </w:rPr>
        <w:t xml:space="preserve">बेटी पढ़ाओ योजना की उद्घाटन वर्षगांठ के उपलक्ष्य में मनाया जाता है। </w:t>
      </w:r>
      <w:r w:rsidR="00CB6C0F" w:rsidRPr="00CB6C0F">
        <w:rPr>
          <w:rFonts w:ascii="Mangal" w:hAnsi="Mangal" w:cs="Mangal"/>
          <w:sz w:val="20"/>
          <w:szCs w:val="20"/>
          <w:cs/>
          <w:lang w:bidi="hi-IN"/>
        </w:rPr>
        <w:t>2025 में</w:t>
      </w:r>
      <w:r w:rsidR="00CB6C0F" w:rsidRPr="00CB6C0F">
        <w:rPr>
          <w:rFonts w:ascii="Mangal" w:hAnsi="Mangal" w:cs="Mangal"/>
          <w:sz w:val="20"/>
          <w:szCs w:val="20"/>
          <w:lang w:bidi="hi-IN"/>
        </w:rPr>
        <w:t xml:space="preserve">, </w:t>
      </w:r>
      <w:r w:rsidR="00CB6C0F" w:rsidRPr="00CB6C0F">
        <w:rPr>
          <w:rFonts w:ascii="Mangal" w:hAnsi="Mangal" w:cs="Mangal"/>
          <w:sz w:val="20"/>
          <w:szCs w:val="20"/>
          <w:cs/>
          <w:lang w:bidi="hi-IN"/>
        </w:rPr>
        <w:t xml:space="preserve">थीम </w:t>
      </w:r>
      <w:r w:rsidR="00CB6C0F" w:rsidRPr="00CB6C0F">
        <w:rPr>
          <w:rFonts w:ascii="Mangal" w:hAnsi="Mangal" w:cs="Mangal"/>
          <w:sz w:val="20"/>
          <w:szCs w:val="20"/>
          <w:lang w:bidi="hi-IN"/>
        </w:rPr>
        <w:t>'</w:t>
      </w:r>
      <w:r w:rsidR="00CB6C0F" w:rsidRPr="00CB6C0F">
        <w:rPr>
          <w:rFonts w:ascii="Mangal" w:hAnsi="Mangal" w:cs="Mangal"/>
          <w:sz w:val="20"/>
          <w:szCs w:val="20"/>
          <w:cs/>
          <w:lang w:bidi="hi-IN"/>
        </w:rPr>
        <w:t>उज्ज्वल भविष्य के लिए लड़कियों को सशक्त बनाना</w:t>
      </w:r>
      <w:r w:rsidR="00CB6C0F" w:rsidRPr="00CB6C0F">
        <w:rPr>
          <w:rFonts w:ascii="Mangal" w:hAnsi="Mangal" w:cs="Mangal"/>
          <w:sz w:val="20"/>
          <w:szCs w:val="20"/>
          <w:lang w:bidi="hi-IN"/>
        </w:rPr>
        <w:t xml:space="preserve">' </w:t>
      </w:r>
      <w:r w:rsidR="00CB6C0F" w:rsidRPr="00CB6C0F">
        <w:rPr>
          <w:rFonts w:ascii="Mangal" w:hAnsi="Mangal" w:cs="Mangal"/>
          <w:sz w:val="20"/>
          <w:szCs w:val="20"/>
          <w:cs/>
          <w:lang w:bidi="hi-IN"/>
        </w:rPr>
        <w:t>है।</w:t>
      </w:r>
    </w:p>
    <w:p w14:paraId="4458799C" w14:textId="77777777" w:rsidR="00CD32A8" w:rsidRDefault="00CD32A8" w:rsidP="00292577">
      <w:pPr>
        <w:spacing w:before="100" w:beforeAutospacing="1" w:after="100" w:afterAutospacing="1" w:line="240" w:lineRule="auto"/>
        <w:jc w:val="both"/>
        <w:rPr>
          <w:rFonts w:ascii="Mangal" w:hAnsi="Mangal" w:cs="Mangal"/>
          <w:sz w:val="20"/>
          <w:szCs w:val="20"/>
          <w:lang w:bidi="hi-IN"/>
        </w:rPr>
      </w:pPr>
    </w:p>
    <w:p w14:paraId="197DC898" w14:textId="77777777" w:rsidR="00CD32A8" w:rsidRDefault="00CD32A8" w:rsidP="00292577">
      <w:pPr>
        <w:spacing w:before="100" w:beforeAutospacing="1" w:after="100" w:afterAutospacing="1" w:line="240" w:lineRule="auto"/>
        <w:jc w:val="both"/>
        <w:rPr>
          <w:rFonts w:ascii="Mangal" w:hAnsi="Mangal" w:cs="Mangal"/>
          <w:sz w:val="20"/>
          <w:szCs w:val="20"/>
          <w:lang w:bidi="hi-IN"/>
        </w:rPr>
      </w:pPr>
    </w:p>
    <w:p w14:paraId="531DDD82" w14:textId="77777777" w:rsidR="00CD32A8" w:rsidRPr="006B3633" w:rsidRDefault="00CD32A8" w:rsidP="00292577">
      <w:pPr>
        <w:spacing w:before="100" w:beforeAutospacing="1" w:after="100" w:afterAutospacing="1" w:line="240" w:lineRule="auto"/>
        <w:jc w:val="both"/>
        <w:rPr>
          <w:rFonts w:ascii="Mangal" w:hAnsi="Mangal" w:cs="Mangal"/>
          <w:sz w:val="20"/>
          <w:szCs w:val="20"/>
        </w:rPr>
      </w:pPr>
    </w:p>
    <w:p w14:paraId="6F9956C0" w14:textId="4AFB12B1"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62081B" w:rsidRPr="0062081B">
        <w:rPr>
          <w:rFonts w:ascii="Mangal" w:hAnsi="Mangal" w:cs="Mangal"/>
          <w:bCs/>
          <w:color w:val="FFFFFF" w:themeColor="background1"/>
          <w:sz w:val="36"/>
          <w:szCs w:val="36"/>
          <w:cs/>
          <w:lang w:eastAsia="en-IN" w:bidi="hi-IN"/>
        </w:rPr>
        <w:t>महत्वपूर्ण दिन</w:t>
      </w:r>
    </w:p>
    <w:p w14:paraId="68A20347" w14:textId="47AFDA00" w:rsidR="002C75C6" w:rsidRPr="002C75C6" w:rsidRDefault="00CD32A8" w:rsidP="002C75C6">
      <w:pPr>
        <w:spacing w:before="100" w:beforeAutospacing="1" w:after="100" w:afterAutospacing="1" w:line="240" w:lineRule="auto"/>
        <w:rPr>
          <w:b/>
          <w:sz w:val="28"/>
        </w:rPr>
      </w:pPr>
      <w:r>
        <w:rPr>
          <w:b/>
          <w:noProof/>
          <w:sz w:val="28"/>
        </w:rPr>
        <w:drawing>
          <wp:inline distT="0" distB="0" distL="0" distR="0" wp14:anchorId="404B2038" wp14:editId="102EA5F4">
            <wp:extent cx="6858000" cy="4572000"/>
            <wp:effectExtent l="0" t="0" r="0" b="0"/>
            <wp:docPr id="605395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95225" name="Picture 605395225"/>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5D3FA206" w:rsidR="00075EC6" w:rsidRPr="00372C2D" w:rsidRDefault="0062081B" w:rsidP="00292577">
      <w:pPr>
        <w:spacing w:before="100" w:beforeAutospacing="1" w:after="100" w:afterAutospacing="1" w:line="240" w:lineRule="auto"/>
        <w:jc w:val="both"/>
        <w:rPr>
          <w:rFonts w:ascii="Mangal" w:hAnsi="Mangal" w:cs="Mangal"/>
          <w:b/>
          <w:sz w:val="28"/>
          <w:szCs w:val="28"/>
          <w:lang w:eastAsia="en-IN" w:bidi="hi-IN"/>
        </w:rPr>
      </w:pPr>
      <w:r w:rsidRPr="0062081B">
        <w:rPr>
          <w:rFonts w:asciiTheme="minorBidi" w:hAnsiTheme="minorBidi" w:cs="Mangal"/>
          <w:b/>
          <w:bCs/>
          <w:color w:val="000000" w:themeColor="text1"/>
          <w:sz w:val="28"/>
          <w:szCs w:val="28"/>
          <w:cs/>
          <w:lang w:eastAsia="en-IN" w:bidi="hi-IN"/>
        </w:rPr>
        <w:t>अंतर्राष्ट्रीय शिक्षा दिवस: 24 जनवरी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567F152" w14:textId="3151D869" w:rsidR="0024746D" w:rsidRDefault="0062081B" w:rsidP="0062081B">
      <w:pPr>
        <w:spacing w:before="100" w:beforeAutospacing="1" w:after="100" w:afterAutospacing="1" w:line="240" w:lineRule="auto"/>
        <w:jc w:val="both"/>
        <w:rPr>
          <w:rFonts w:ascii="Mangal" w:eastAsia="Roboto" w:hAnsi="Mangal" w:cs="Mangal"/>
          <w:sz w:val="20"/>
          <w:szCs w:val="20"/>
          <w:lang w:bidi="hi-IN"/>
        </w:rPr>
      </w:pPr>
      <w:r w:rsidRPr="0062081B">
        <w:rPr>
          <w:rFonts w:ascii="Mangal" w:eastAsia="Roboto" w:hAnsi="Mangal" w:cs="Mangal"/>
          <w:sz w:val="20"/>
          <w:szCs w:val="20"/>
          <w:cs/>
          <w:lang w:bidi="hi-IN"/>
        </w:rPr>
        <w:t>हर साल</w:t>
      </w:r>
      <w:r w:rsidRPr="0062081B">
        <w:rPr>
          <w:rFonts w:ascii="Mangal" w:eastAsia="Roboto" w:hAnsi="Mangal" w:cs="Mangal"/>
          <w:sz w:val="20"/>
          <w:szCs w:val="20"/>
        </w:rPr>
        <w:t xml:space="preserve">, </w:t>
      </w:r>
      <w:r w:rsidRPr="0062081B">
        <w:rPr>
          <w:rFonts w:ascii="Mangal" w:eastAsia="Roboto" w:hAnsi="Mangal" w:cs="Mangal"/>
          <w:sz w:val="20"/>
          <w:szCs w:val="20"/>
          <w:cs/>
          <w:lang w:bidi="hi-IN"/>
        </w:rPr>
        <w:t xml:space="preserve">दुनिया शांति और विकास सुनिश्चित करने में शिक्षा के महत्व को चिह्नित करने के लिए अंतर्राष्ट्रीय शिक्षा दिवस मनाती है। अंतर्राष्ट्रीय शिक्षा दिवस प्रतिवर्ष </w:t>
      </w:r>
      <w:r w:rsidRPr="0062081B">
        <w:rPr>
          <w:rFonts w:ascii="Mangal" w:eastAsia="Roboto" w:hAnsi="Mangal" w:cs="Mangal"/>
          <w:sz w:val="20"/>
          <w:szCs w:val="20"/>
        </w:rPr>
        <w:t xml:space="preserve">24 </w:t>
      </w:r>
      <w:r w:rsidRPr="0062081B">
        <w:rPr>
          <w:rFonts w:ascii="Mangal" w:eastAsia="Roboto" w:hAnsi="Mangal" w:cs="Mangal"/>
          <w:sz w:val="20"/>
          <w:szCs w:val="20"/>
          <w:cs/>
          <w:lang w:bidi="hi-IN"/>
        </w:rPr>
        <w:t xml:space="preserve">जनवरी को मनाया जाता है। इस वर्ष उत्सव का सातवां वर्ष </w:t>
      </w:r>
      <w:r w:rsidRPr="0062081B">
        <w:rPr>
          <w:rFonts w:ascii="Mangal" w:eastAsia="Roboto" w:hAnsi="Mangal" w:cs="Mangal"/>
          <w:sz w:val="20"/>
          <w:szCs w:val="20"/>
        </w:rPr>
        <w:t>'</w:t>
      </w:r>
      <w:r w:rsidR="000D3563">
        <w:rPr>
          <w:rFonts w:ascii="Mangal" w:eastAsia="Roboto" w:hAnsi="Mangal" w:cs="Mangal"/>
          <w:sz w:val="20"/>
          <w:szCs w:val="20"/>
          <w:lang w:bidi="hi-IN"/>
        </w:rPr>
        <w:t>AI</w:t>
      </w:r>
      <w:r w:rsidRPr="0062081B">
        <w:rPr>
          <w:rFonts w:ascii="Mangal" w:eastAsia="Roboto" w:hAnsi="Mangal" w:cs="Mangal"/>
          <w:sz w:val="20"/>
          <w:szCs w:val="20"/>
          <w:cs/>
          <w:lang w:bidi="hi-IN"/>
        </w:rPr>
        <w:t xml:space="preserve"> और शिक्षा: स्वचालन की दुनिया में मानव एजेंसी का संरक्षण</w:t>
      </w:r>
      <w:r w:rsidRPr="0062081B">
        <w:rPr>
          <w:rFonts w:ascii="Mangal" w:eastAsia="Roboto" w:hAnsi="Mangal" w:cs="Mangal"/>
          <w:sz w:val="20"/>
          <w:szCs w:val="20"/>
        </w:rPr>
        <w:t xml:space="preserve">' </w:t>
      </w:r>
      <w:r w:rsidRPr="0062081B">
        <w:rPr>
          <w:rFonts w:ascii="Mangal" w:eastAsia="Roboto" w:hAnsi="Mangal" w:cs="Mangal"/>
          <w:sz w:val="20"/>
          <w:szCs w:val="20"/>
          <w:cs/>
          <w:lang w:bidi="hi-IN"/>
        </w:rPr>
        <w:t>विषय के साथ</w:t>
      </w:r>
      <w:r w:rsidR="000D3563">
        <w:rPr>
          <w:rFonts w:ascii="Mangal" w:eastAsia="Roboto" w:hAnsi="Mangal" w:cs="Mangal"/>
          <w:sz w:val="20"/>
          <w:szCs w:val="20"/>
          <w:lang w:bidi="hi-IN"/>
        </w:rPr>
        <w:t xml:space="preserve"> </w:t>
      </w:r>
      <w:r w:rsidR="000D3563" w:rsidRPr="000D3563">
        <w:rPr>
          <w:rFonts w:ascii="Mangal" w:eastAsia="Roboto" w:hAnsi="Mangal" w:cs="Mangal"/>
          <w:sz w:val="20"/>
          <w:szCs w:val="20"/>
          <w:cs/>
          <w:lang w:bidi="hi-IN"/>
        </w:rPr>
        <w:t>मनाया जा</w:t>
      </w:r>
      <w:r w:rsidR="000D3563">
        <w:rPr>
          <w:rFonts w:ascii="Mangal" w:eastAsia="Roboto" w:hAnsi="Mangal" w:cs="Mangal"/>
          <w:sz w:val="20"/>
          <w:szCs w:val="20"/>
          <w:lang w:bidi="hi-IN"/>
        </w:rPr>
        <w:t xml:space="preserve"> </w:t>
      </w:r>
      <w:r w:rsidR="000D3563">
        <w:rPr>
          <w:rFonts w:ascii="Mangal" w:eastAsia="Roboto" w:hAnsi="Mangal" w:cs="Mangal" w:hint="cs"/>
          <w:sz w:val="20"/>
          <w:szCs w:val="20"/>
          <w:cs/>
          <w:lang w:bidi="hi-IN"/>
        </w:rPr>
        <w:t>रहा</w:t>
      </w:r>
      <w:r w:rsidRPr="0062081B">
        <w:rPr>
          <w:rFonts w:ascii="Mangal" w:eastAsia="Roboto" w:hAnsi="Mangal" w:cs="Mangal"/>
          <w:sz w:val="20"/>
          <w:szCs w:val="20"/>
          <w:cs/>
          <w:lang w:bidi="hi-IN"/>
        </w:rPr>
        <w:t xml:space="preserve"> है। विषय को शिक्षा और भविष्य के कार्यबल पर कृत्रिम बुद्धिमत्ता (</w:t>
      </w:r>
      <w:r w:rsidR="000D3563">
        <w:rPr>
          <w:rFonts w:ascii="Mangal" w:eastAsia="Roboto" w:hAnsi="Mangal" w:cs="Mangal"/>
          <w:sz w:val="20"/>
          <w:szCs w:val="20"/>
          <w:lang w:bidi="hi-IN"/>
        </w:rPr>
        <w:t>AI</w:t>
      </w:r>
      <w:r w:rsidRPr="0062081B">
        <w:rPr>
          <w:rFonts w:ascii="Mangal" w:eastAsia="Roboto" w:hAnsi="Mangal" w:cs="Mangal"/>
          <w:sz w:val="20"/>
          <w:szCs w:val="20"/>
          <w:cs/>
          <w:lang w:bidi="hi-IN"/>
        </w:rPr>
        <w:t>) और स्वचालन के बढ़ते प्रभाव को उजागर करने के लिए चुना गया था। जैसे-जैसे तकनीक तेजी से विकसित हो</w:t>
      </w:r>
      <w:r w:rsidR="00CD32A8">
        <w:rPr>
          <w:rFonts w:ascii="Mangal" w:eastAsia="Roboto" w:hAnsi="Mangal" w:cs="Mangal" w:hint="cs"/>
          <w:sz w:val="20"/>
          <w:szCs w:val="20"/>
          <w:cs/>
          <w:lang w:bidi="hi-IN"/>
        </w:rPr>
        <w:t xml:space="preserve"> रही</w:t>
      </w:r>
      <w:r w:rsidRPr="0062081B">
        <w:rPr>
          <w:rFonts w:ascii="Mangal" w:eastAsia="Roboto" w:hAnsi="Mangal" w:cs="Mangal"/>
          <w:sz w:val="20"/>
          <w:szCs w:val="20"/>
          <w:cs/>
          <w:lang w:bidi="hi-IN"/>
        </w:rPr>
        <w:t xml:space="preserve"> है</w:t>
      </w:r>
      <w:r w:rsidRPr="0062081B">
        <w:rPr>
          <w:rFonts w:ascii="Mangal" w:eastAsia="Roboto" w:hAnsi="Mangal" w:cs="Mangal"/>
          <w:sz w:val="20"/>
          <w:szCs w:val="20"/>
        </w:rPr>
        <w:t xml:space="preserve">, </w:t>
      </w:r>
      <w:r w:rsidR="000D3563">
        <w:rPr>
          <w:rFonts w:ascii="Mangal" w:eastAsia="Roboto" w:hAnsi="Mangal" w:cs="Mangal"/>
          <w:sz w:val="20"/>
          <w:szCs w:val="20"/>
          <w:lang w:bidi="hi-IN"/>
        </w:rPr>
        <w:t>AI</w:t>
      </w:r>
      <w:r w:rsidRPr="0062081B">
        <w:rPr>
          <w:rFonts w:ascii="Mangal" w:eastAsia="Roboto" w:hAnsi="Mangal" w:cs="Mangal"/>
          <w:sz w:val="20"/>
          <w:szCs w:val="20"/>
          <w:cs/>
          <w:lang w:bidi="hi-IN"/>
        </w:rPr>
        <w:t xml:space="preserve"> और ऑटोमेशन उद्योगों</w:t>
      </w:r>
      <w:r w:rsidRPr="0062081B">
        <w:rPr>
          <w:rFonts w:ascii="Mangal" w:eastAsia="Roboto" w:hAnsi="Mangal" w:cs="Mangal"/>
          <w:sz w:val="20"/>
          <w:szCs w:val="20"/>
        </w:rPr>
        <w:t xml:space="preserve">, </w:t>
      </w:r>
      <w:r w:rsidRPr="0062081B">
        <w:rPr>
          <w:rFonts w:ascii="Mangal" w:eastAsia="Roboto" w:hAnsi="Mangal" w:cs="Mangal"/>
          <w:sz w:val="20"/>
          <w:szCs w:val="20"/>
          <w:cs/>
          <w:lang w:bidi="hi-IN"/>
        </w:rPr>
        <w:t>अर्थव्यवस्थाओं और लोगों के जीने और काम करने के तरीके को बदल रहे हैं।</w:t>
      </w:r>
    </w:p>
    <w:p w14:paraId="75AB70F7" w14:textId="77777777" w:rsidR="00CD32A8" w:rsidRDefault="00CD32A8" w:rsidP="0062081B">
      <w:pPr>
        <w:spacing w:before="100" w:beforeAutospacing="1" w:after="100" w:afterAutospacing="1" w:line="240" w:lineRule="auto"/>
        <w:jc w:val="both"/>
        <w:rPr>
          <w:rFonts w:ascii="Mangal" w:eastAsia="Roboto" w:hAnsi="Mangal" w:cs="Mangal"/>
          <w:sz w:val="20"/>
          <w:szCs w:val="20"/>
          <w:lang w:bidi="hi-IN"/>
        </w:rPr>
      </w:pPr>
    </w:p>
    <w:p w14:paraId="6A19579C" w14:textId="77777777" w:rsidR="00CD32A8" w:rsidRDefault="00CD32A8" w:rsidP="0062081B">
      <w:pPr>
        <w:spacing w:before="100" w:beforeAutospacing="1" w:after="100" w:afterAutospacing="1" w:line="240" w:lineRule="auto"/>
        <w:jc w:val="both"/>
        <w:rPr>
          <w:rFonts w:ascii="Mangal" w:eastAsia="Roboto" w:hAnsi="Mangal" w:cs="Mangal"/>
          <w:sz w:val="20"/>
          <w:szCs w:val="20"/>
          <w:lang w:bidi="hi-IN"/>
        </w:rPr>
      </w:pPr>
    </w:p>
    <w:p w14:paraId="466458F9" w14:textId="77777777" w:rsidR="00CD32A8" w:rsidRDefault="00CD32A8" w:rsidP="0062081B">
      <w:pPr>
        <w:spacing w:before="100" w:beforeAutospacing="1" w:after="100" w:afterAutospacing="1" w:line="240" w:lineRule="auto"/>
        <w:jc w:val="both"/>
        <w:rPr>
          <w:rFonts w:cs="Arial"/>
          <w:b/>
          <w:color w:val="FFFFFF" w:themeColor="background1"/>
          <w:sz w:val="36"/>
          <w:szCs w:val="18"/>
          <w:lang w:eastAsia="en-IN"/>
        </w:rPr>
      </w:pPr>
    </w:p>
    <w:p w14:paraId="5FA1C30F" w14:textId="6CFB1FE3"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62081B" w:rsidRPr="0062081B">
        <w:rPr>
          <w:rFonts w:ascii="Mangal" w:hAnsi="Mangal" w:cs="Mangal"/>
          <w:bCs/>
          <w:color w:val="FFFFFF" w:themeColor="background1"/>
          <w:sz w:val="36"/>
          <w:szCs w:val="36"/>
          <w:cs/>
          <w:lang w:eastAsia="en-IN" w:bidi="hi-IN"/>
        </w:rPr>
        <w:t>समझौता</w:t>
      </w:r>
    </w:p>
    <w:p w14:paraId="5BC50258" w14:textId="0F50E59A" w:rsidR="0024746D" w:rsidRPr="002C75C6" w:rsidRDefault="00CD32A8" w:rsidP="0024746D">
      <w:pPr>
        <w:spacing w:before="100" w:beforeAutospacing="1" w:after="100" w:afterAutospacing="1" w:line="240" w:lineRule="auto"/>
        <w:rPr>
          <w:b/>
          <w:sz w:val="28"/>
        </w:rPr>
      </w:pPr>
      <w:r>
        <w:rPr>
          <w:b/>
          <w:noProof/>
          <w:sz w:val="28"/>
        </w:rPr>
        <w:drawing>
          <wp:inline distT="0" distB="0" distL="0" distR="0" wp14:anchorId="2D850A41" wp14:editId="7DD105F7">
            <wp:extent cx="6858000" cy="4572000"/>
            <wp:effectExtent l="0" t="0" r="0" b="0"/>
            <wp:docPr id="737606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06403" name="Picture 737606403"/>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1F5BEC0F" w:rsidR="0024746D" w:rsidRPr="00372C2D" w:rsidRDefault="0062081B" w:rsidP="00292577">
      <w:pPr>
        <w:spacing w:before="100" w:beforeAutospacing="1" w:after="100" w:afterAutospacing="1" w:line="240" w:lineRule="auto"/>
        <w:jc w:val="both"/>
        <w:rPr>
          <w:rFonts w:ascii="Mangal" w:hAnsi="Mangal" w:cs="Mangal"/>
          <w:b/>
          <w:sz w:val="28"/>
          <w:szCs w:val="28"/>
          <w:lang w:eastAsia="en-IN" w:bidi="hi-IN"/>
        </w:rPr>
      </w:pPr>
      <w:r w:rsidRPr="0062081B">
        <w:rPr>
          <w:rFonts w:asciiTheme="minorBidi" w:hAnsiTheme="minorBidi" w:cs="Mangal"/>
          <w:b/>
          <w:bCs/>
          <w:color w:val="000000" w:themeColor="text1"/>
          <w:sz w:val="28"/>
          <w:szCs w:val="28"/>
          <w:cs/>
          <w:lang w:eastAsia="en-IN" w:bidi="hi-IN"/>
        </w:rPr>
        <w:t xml:space="preserve">रिलायंस इंडस्ट्रीज ने महाराष्ट्र में </w:t>
      </w:r>
      <w:r w:rsidRPr="0062081B">
        <w:rPr>
          <w:rFonts w:asciiTheme="minorBidi" w:hAnsiTheme="minorBidi"/>
          <w:b/>
          <w:bCs/>
          <w:color w:val="000000" w:themeColor="text1"/>
          <w:sz w:val="28"/>
          <w:szCs w:val="28"/>
          <w:lang w:eastAsia="en-IN"/>
        </w:rPr>
        <w:t>₹</w:t>
      </w:r>
      <w:r w:rsidRPr="0062081B">
        <w:rPr>
          <w:rFonts w:asciiTheme="minorBidi" w:hAnsiTheme="minorBidi" w:cs="Mangal"/>
          <w:b/>
          <w:bCs/>
          <w:color w:val="000000" w:themeColor="text1"/>
          <w:sz w:val="28"/>
          <w:szCs w:val="28"/>
          <w:cs/>
          <w:lang w:eastAsia="en-IN" w:bidi="hi-IN"/>
        </w:rPr>
        <w:t>3.05 लाख करोड़ का निवेश करने के लिए समझौता ज्ञापन पर हस्ताक्षर किए</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1262C846" w:rsidR="0024746D" w:rsidRDefault="0062081B" w:rsidP="00292577">
      <w:pPr>
        <w:spacing w:before="100" w:beforeAutospacing="1" w:after="100" w:afterAutospacing="1" w:line="240" w:lineRule="auto"/>
        <w:jc w:val="both"/>
        <w:rPr>
          <w:rFonts w:ascii="Mangal" w:hAnsi="Mangal" w:cs="Mangal"/>
          <w:sz w:val="20"/>
          <w:szCs w:val="20"/>
          <w:lang w:bidi="hi-IN"/>
        </w:rPr>
      </w:pPr>
      <w:r w:rsidRPr="0062081B">
        <w:rPr>
          <w:rFonts w:ascii="Mangal" w:hAnsi="Mangal" w:cs="Mangal"/>
          <w:sz w:val="20"/>
          <w:szCs w:val="20"/>
          <w:cs/>
          <w:lang w:bidi="hi-IN"/>
        </w:rPr>
        <w:t>रिलायंस इंडस्ट्रीज ने महाराष्ट्र सरकार के साथ नई ऊर्जा</w:t>
      </w:r>
      <w:r w:rsidRPr="0062081B">
        <w:rPr>
          <w:rFonts w:ascii="Mangal" w:hAnsi="Mangal" w:cs="Mangal"/>
          <w:sz w:val="20"/>
          <w:szCs w:val="20"/>
        </w:rPr>
        <w:t xml:space="preserve">, </w:t>
      </w:r>
      <w:r w:rsidRPr="0062081B">
        <w:rPr>
          <w:rFonts w:ascii="Mangal" w:hAnsi="Mangal" w:cs="Mangal"/>
          <w:sz w:val="20"/>
          <w:szCs w:val="20"/>
          <w:cs/>
          <w:lang w:bidi="hi-IN"/>
        </w:rPr>
        <w:t>खुदरा</w:t>
      </w:r>
      <w:r w:rsidRPr="0062081B">
        <w:rPr>
          <w:rFonts w:ascii="Mangal" w:hAnsi="Mangal" w:cs="Mangal"/>
          <w:sz w:val="20"/>
          <w:szCs w:val="20"/>
        </w:rPr>
        <w:t xml:space="preserve">, </w:t>
      </w:r>
      <w:r w:rsidRPr="0062081B">
        <w:rPr>
          <w:rFonts w:ascii="Mangal" w:hAnsi="Mangal" w:cs="Mangal"/>
          <w:sz w:val="20"/>
          <w:szCs w:val="20"/>
          <w:cs/>
          <w:lang w:bidi="hi-IN"/>
        </w:rPr>
        <w:t xml:space="preserve">आतिथ्य और उच्च तकनीक विनिर्माण सहित विभिन्न क्षेत्रों में </w:t>
      </w:r>
      <w:r w:rsidRPr="0062081B">
        <w:rPr>
          <w:rFonts w:ascii="Mangal" w:hAnsi="Mangal" w:cs="Mangal"/>
          <w:sz w:val="20"/>
          <w:szCs w:val="20"/>
        </w:rPr>
        <w:t xml:space="preserve">3.05 </w:t>
      </w:r>
      <w:r w:rsidRPr="0062081B">
        <w:rPr>
          <w:rFonts w:ascii="Mangal" w:hAnsi="Mangal" w:cs="Mangal"/>
          <w:sz w:val="20"/>
          <w:szCs w:val="20"/>
          <w:cs/>
          <w:lang w:bidi="hi-IN"/>
        </w:rPr>
        <w:t>लाख करोड़ रुपये का निवेश करने के लिए एक समझौता ज्ञापन (</w:t>
      </w:r>
      <w:r w:rsidR="000D3563">
        <w:rPr>
          <w:rFonts w:ascii="Mangal" w:hAnsi="Mangal" w:cs="Mangal" w:hint="cs"/>
          <w:sz w:val="20"/>
          <w:szCs w:val="20"/>
          <w:lang w:bidi="hi-IN"/>
        </w:rPr>
        <w:t>MoU</w:t>
      </w:r>
      <w:r w:rsidRPr="0062081B">
        <w:rPr>
          <w:rFonts w:ascii="Mangal" w:hAnsi="Mangal" w:cs="Mangal"/>
          <w:sz w:val="20"/>
          <w:szCs w:val="20"/>
          <w:cs/>
          <w:lang w:bidi="hi-IN"/>
        </w:rPr>
        <w:t xml:space="preserve">) पर हस्ताक्षर किए हैं। इससे राज्य में रोजगार के </w:t>
      </w:r>
      <w:r w:rsidRPr="0062081B">
        <w:rPr>
          <w:rFonts w:ascii="Mangal" w:hAnsi="Mangal" w:cs="Mangal"/>
          <w:sz w:val="20"/>
          <w:szCs w:val="20"/>
        </w:rPr>
        <w:t xml:space="preserve">3 </w:t>
      </w:r>
      <w:r w:rsidRPr="0062081B">
        <w:rPr>
          <w:rFonts w:ascii="Mangal" w:hAnsi="Mangal" w:cs="Mangal"/>
          <w:sz w:val="20"/>
          <w:szCs w:val="20"/>
          <w:cs/>
          <w:lang w:bidi="hi-IN"/>
        </w:rPr>
        <w:t>लाख अवसर पैदा होने की उम्मीद है। दावोस में विश्व आर्थिक मंच (</w:t>
      </w:r>
      <w:r w:rsidRPr="0062081B">
        <w:rPr>
          <w:rFonts w:ascii="Mangal" w:hAnsi="Mangal" w:cs="Mangal"/>
          <w:sz w:val="20"/>
          <w:szCs w:val="20"/>
        </w:rPr>
        <w:t xml:space="preserve">WEF) </w:t>
      </w:r>
      <w:r w:rsidRPr="0062081B">
        <w:rPr>
          <w:rFonts w:ascii="Mangal" w:hAnsi="Mangal" w:cs="Mangal"/>
          <w:sz w:val="20"/>
          <w:szCs w:val="20"/>
          <w:cs/>
          <w:lang w:bidi="hi-IN"/>
        </w:rPr>
        <w:t>के मौके पर समझौता ज्ञापन पर हस्ताक्षर किए गए थे। महाराष्ट्र सरकार ने दावोस में विश्व आर्थिक मंच (</w:t>
      </w:r>
      <w:r w:rsidR="000D3563" w:rsidRPr="000D3563">
        <w:rPr>
          <w:rFonts w:ascii="Mangal" w:hAnsi="Mangal" w:cs="Mangal"/>
          <w:sz w:val="20"/>
          <w:szCs w:val="20"/>
          <w:lang w:bidi="hi-IN"/>
        </w:rPr>
        <w:t>WEF</w:t>
      </w:r>
      <w:r w:rsidRPr="0062081B">
        <w:rPr>
          <w:rFonts w:ascii="Mangal" w:hAnsi="Mangal" w:cs="Mangal"/>
          <w:sz w:val="20"/>
          <w:szCs w:val="20"/>
          <w:cs/>
          <w:lang w:bidi="hi-IN"/>
        </w:rPr>
        <w:t xml:space="preserve">) में विभिन्न व्यापारिक समूहों के साथ अब तक </w:t>
      </w:r>
      <w:r w:rsidRPr="0062081B">
        <w:rPr>
          <w:rFonts w:ascii="Mangal" w:hAnsi="Mangal" w:cs="Mangal"/>
          <w:sz w:val="20"/>
          <w:szCs w:val="20"/>
        </w:rPr>
        <w:t xml:space="preserve">50 </w:t>
      </w:r>
      <w:r w:rsidRPr="0062081B">
        <w:rPr>
          <w:rFonts w:ascii="Mangal" w:hAnsi="Mangal" w:cs="Mangal"/>
          <w:sz w:val="20"/>
          <w:szCs w:val="20"/>
          <w:cs/>
          <w:lang w:bidi="hi-IN"/>
        </w:rPr>
        <w:t>से अधिक समझौता ज्ञापनों पर हस्ताक्षर किए हैं।</w:t>
      </w:r>
    </w:p>
    <w:p w14:paraId="7228D9F1" w14:textId="77777777" w:rsidR="00CD32A8" w:rsidRDefault="00CD32A8" w:rsidP="00292577">
      <w:pPr>
        <w:spacing w:before="100" w:beforeAutospacing="1" w:after="100" w:afterAutospacing="1" w:line="240" w:lineRule="auto"/>
        <w:jc w:val="both"/>
        <w:rPr>
          <w:rFonts w:ascii="Mangal" w:hAnsi="Mangal" w:cs="Mangal"/>
          <w:sz w:val="20"/>
          <w:szCs w:val="20"/>
          <w:lang w:bidi="hi-IN"/>
        </w:rPr>
      </w:pPr>
    </w:p>
    <w:p w14:paraId="735AF8B0" w14:textId="77777777" w:rsidR="00CD32A8" w:rsidRDefault="00CD32A8" w:rsidP="00292577">
      <w:pPr>
        <w:spacing w:before="100" w:beforeAutospacing="1" w:after="100" w:afterAutospacing="1" w:line="240" w:lineRule="auto"/>
        <w:jc w:val="both"/>
        <w:rPr>
          <w:rFonts w:ascii="Mangal" w:hAnsi="Mangal" w:cs="Mangal"/>
          <w:sz w:val="20"/>
          <w:szCs w:val="20"/>
          <w:lang w:bidi="hi-IN"/>
        </w:rPr>
      </w:pPr>
    </w:p>
    <w:p w14:paraId="134778DC" w14:textId="77777777" w:rsidR="00CD32A8" w:rsidRPr="006B3633" w:rsidRDefault="00CD32A8" w:rsidP="00292577">
      <w:pPr>
        <w:spacing w:before="100" w:beforeAutospacing="1" w:after="100" w:afterAutospacing="1" w:line="240" w:lineRule="auto"/>
        <w:jc w:val="both"/>
        <w:rPr>
          <w:rFonts w:ascii="Mangal" w:hAnsi="Mangal" w:cs="Mangal"/>
          <w:sz w:val="20"/>
          <w:szCs w:val="20"/>
        </w:rPr>
      </w:pPr>
    </w:p>
    <w:p w14:paraId="1C953DEA" w14:textId="317DE9A7"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62081B" w:rsidRPr="0062081B">
        <w:rPr>
          <w:rFonts w:ascii="Mangal" w:hAnsi="Mangal" w:cs="Mangal"/>
          <w:bCs/>
          <w:color w:val="FFFFFF" w:themeColor="background1"/>
          <w:sz w:val="36"/>
          <w:szCs w:val="36"/>
          <w:cs/>
          <w:lang w:eastAsia="en-IN" w:bidi="hi-IN"/>
        </w:rPr>
        <w:t>नियुक्ति</w:t>
      </w:r>
    </w:p>
    <w:p w14:paraId="2475010B" w14:textId="3C5F74CC" w:rsidR="0024746D" w:rsidRPr="002C75C6" w:rsidRDefault="00CD32A8" w:rsidP="0024746D">
      <w:pPr>
        <w:spacing w:before="100" w:beforeAutospacing="1" w:after="100" w:afterAutospacing="1" w:line="240" w:lineRule="auto"/>
        <w:rPr>
          <w:b/>
          <w:sz w:val="28"/>
        </w:rPr>
      </w:pPr>
      <w:r>
        <w:rPr>
          <w:b/>
          <w:noProof/>
          <w:sz w:val="28"/>
        </w:rPr>
        <w:drawing>
          <wp:inline distT="0" distB="0" distL="0" distR="0" wp14:anchorId="35108F6D" wp14:editId="4228B1ED">
            <wp:extent cx="6858000" cy="4572000"/>
            <wp:effectExtent l="0" t="0" r="0" b="0"/>
            <wp:docPr id="6089427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42750" name="Picture 608942750"/>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20375A82" w:rsidR="0024746D" w:rsidRPr="00372C2D" w:rsidRDefault="0062081B" w:rsidP="00292577">
      <w:pPr>
        <w:spacing w:before="100" w:beforeAutospacing="1" w:after="100" w:afterAutospacing="1" w:line="240" w:lineRule="auto"/>
        <w:jc w:val="both"/>
        <w:rPr>
          <w:rFonts w:ascii="Mangal" w:hAnsi="Mangal" w:cs="Mangal"/>
          <w:b/>
          <w:sz w:val="28"/>
          <w:szCs w:val="28"/>
          <w:lang w:eastAsia="en-IN" w:bidi="hi-IN"/>
        </w:rPr>
      </w:pPr>
      <w:r w:rsidRPr="0062081B">
        <w:rPr>
          <w:rFonts w:asciiTheme="minorBidi" w:hAnsiTheme="minorBidi" w:cs="Mangal"/>
          <w:b/>
          <w:bCs/>
          <w:color w:val="000000" w:themeColor="text1"/>
          <w:sz w:val="28"/>
          <w:szCs w:val="28"/>
          <w:cs/>
          <w:lang w:eastAsia="en-IN" w:bidi="hi-IN"/>
        </w:rPr>
        <w:t xml:space="preserve">धनंजय शुक्ला बने 2025 के लिए </w:t>
      </w:r>
      <w:r w:rsidR="000D3563" w:rsidRPr="000D3563">
        <w:rPr>
          <w:rFonts w:asciiTheme="minorBidi" w:hAnsiTheme="minorBidi" w:cs="Mangal"/>
          <w:b/>
          <w:bCs/>
          <w:color w:val="000000" w:themeColor="text1"/>
          <w:sz w:val="28"/>
          <w:szCs w:val="28"/>
          <w:lang w:eastAsia="en-IN" w:bidi="hi-IN"/>
        </w:rPr>
        <w:t>ICSI</w:t>
      </w:r>
      <w:r w:rsidRPr="0062081B">
        <w:rPr>
          <w:rFonts w:asciiTheme="minorBidi" w:hAnsiTheme="minorBidi" w:cs="Mangal"/>
          <w:b/>
          <w:bCs/>
          <w:color w:val="000000" w:themeColor="text1"/>
          <w:sz w:val="28"/>
          <w:szCs w:val="28"/>
          <w:cs/>
          <w:lang w:eastAsia="en-IN" w:bidi="hi-IN"/>
        </w:rPr>
        <w:t xml:space="preserve"> के अध्यक्ष</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D2A83E" w14:textId="7A4AA201" w:rsidR="0024746D" w:rsidRDefault="0062081B" w:rsidP="0062081B">
      <w:pPr>
        <w:spacing w:before="100" w:beforeAutospacing="1" w:after="100" w:afterAutospacing="1" w:line="240" w:lineRule="auto"/>
        <w:jc w:val="both"/>
        <w:rPr>
          <w:rFonts w:ascii="Mangal" w:eastAsia="Roboto" w:hAnsi="Mangal" w:cs="Mangal"/>
          <w:sz w:val="20"/>
          <w:szCs w:val="20"/>
          <w:lang w:bidi="hi-IN"/>
        </w:rPr>
      </w:pPr>
      <w:r w:rsidRPr="0062081B">
        <w:rPr>
          <w:rFonts w:ascii="Mangal" w:eastAsia="Roboto" w:hAnsi="Mangal" w:cs="Mangal"/>
          <w:sz w:val="20"/>
          <w:szCs w:val="20"/>
          <w:cs/>
          <w:lang w:bidi="hi-IN"/>
        </w:rPr>
        <w:t>इंस्टीट्यूट ऑफ कॉमर्स सेक्रेटरीज ऑफ इंडिया (</w:t>
      </w:r>
      <w:r w:rsidRPr="0062081B">
        <w:rPr>
          <w:rFonts w:ascii="Mangal" w:eastAsia="Roboto" w:hAnsi="Mangal" w:cs="Mangal"/>
          <w:sz w:val="20"/>
          <w:szCs w:val="20"/>
        </w:rPr>
        <w:t xml:space="preserve">ICSI) </w:t>
      </w:r>
      <w:r w:rsidRPr="0062081B">
        <w:rPr>
          <w:rFonts w:ascii="Mangal" w:eastAsia="Roboto" w:hAnsi="Mangal" w:cs="Mangal"/>
          <w:sz w:val="20"/>
          <w:szCs w:val="20"/>
          <w:cs/>
          <w:lang w:bidi="hi-IN"/>
        </w:rPr>
        <w:t xml:space="preserve">ने धनंजय शुक्ला को </w:t>
      </w:r>
      <w:r w:rsidRPr="0062081B">
        <w:rPr>
          <w:rFonts w:ascii="Mangal" w:eastAsia="Roboto" w:hAnsi="Mangal" w:cs="Mangal"/>
          <w:sz w:val="20"/>
          <w:szCs w:val="20"/>
        </w:rPr>
        <w:t xml:space="preserve">2025 </w:t>
      </w:r>
      <w:r w:rsidRPr="0062081B">
        <w:rPr>
          <w:rFonts w:ascii="Mangal" w:eastAsia="Roboto" w:hAnsi="Mangal" w:cs="Mangal"/>
          <w:sz w:val="20"/>
          <w:szCs w:val="20"/>
          <w:cs/>
          <w:lang w:bidi="hi-IN"/>
        </w:rPr>
        <w:t>के लिए अध्यक्ष चुना है। रिपोर्ट्स के मुताबिक</w:t>
      </w:r>
      <w:r w:rsidRPr="0062081B">
        <w:rPr>
          <w:rFonts w:ascii="Mangal" w:eastAsia="Roboto" w:hAnsi="Mangal" w:cs="Mangal"/>
          <w:sz w:val="20"/>
          <w:szCs w:val="20"/>
        </w:rPr>
        <w:t xml:space="preserve">, </w:t>
      </w:r>
      <w:r w:rsidRPr="0062081B">
        <w:rPr>
          <w:rFonts w:ascii="Mangal" w:eastAsia="Roboto" w:hAnsi="Mangal" w:cs="Mangal"/>
          <w:sz w:val="20"/>
          <w:szCs w:val="20"/>
          <w:cs/>
          <w:lang w:bidi="hi-IN"/>
        </w:rPr>
        <w:t xml:space="preserve">वह कॉमर्स और लॉ ग्रेजुएट हैं और </w:t>
      </w:r>
      <w:r w:rsidR="000D3563" w:rsidRPr="000D3563">
        <w:rPr>
          <w:rFonts w:ascii="Mangal" w:eastAsia="Roboto" w:hAnsi="Mangal" w:cs="Mangal"/>
          <w:sz w:val="20"/>
          <w:szCs w:val="20"/>
          <w:lang w:bidi="hi-IN"/>
        </w:rPr>
        <w:t xml:space="preserve">ICSI </w:t>
      </w:r>
      <w:r w:rsidRPr="0062081B">
        <w:rPr>
          <w:rFonts w:ascii="Mangal" w:eastAsia="Roboto" w:hAnsi="Mangal" w:cs="Mangal"/>
          <w:sz w:val="20"/>
          <w:szCs w:val="20"/>
          <w:cs/>
          <w:lang w:bidi="hi-IN"/>
        </w:rPr>
        <w:t xml:space="preserve">के फेलो हैं और गुरुग्राम में </w:t>
      </w:r>
      <w:r w:rsidR="000D3563">
        <w:rPr>
          <w:rFonts w:ascii="Mangal" w:eastAsia="Roboto" w:hAnsi="Mangal" w:cs="Mangal" w:hint="cs"/>
          <w:sz w:val="20"/>
          <w:szCs w:val="20"/>
          <w:cs/>
          <w:lang w:bidi="hi-IN"/>
        </w:rPr>
        <w:t xml:space="preserve">सक्रिय </w:t>
      </w:r>
      <w:r w:rsidRPr="0062081B">
        <w:rPr>
          <w:rFonts w:ascii="Mangal" w:eastAsia="Roboto" w:hAnsi="Mangal" w:cs="Mangal"/>
          <w:sz w:val="20"/>
          <w:szCs w:val="20"/>
          <w:cs/>
          <w:lang w:bidi="hi-IN"/>
        </w:rPr>
        <w:t>कंपनी सेक्रेटरी हैं। वहीं पवन जी</w:t>
      </w:r>
      <w:r w:rsidR="000D3563">
        <w:rPr>
          <w:rFonts w:ascii="Mangal" w:eastAsia="Roboto" w:hAnsi="Mangal" w:cs="Mangal" w:hint="cs"/>
          <w:sz w:val="20"/>
          <w:szCs w:val="20"/>
          <w:cs/>
          <w:lang w:bidi="hi-IN"/>
        </w:rPr>
        <w:t>.</w:t>
      </w:r>
      <w:r w:rsidRPr="0062081B">
        <w:rPr>
          <w:rFonts w:ascii="Mangal" w:eastAsia="Roboto" w:hAnsi="Mangal" w:cs="Mangal"/>
          <w:sz w:val="20"/>
          <w:szCs w:val="20"/>
          <w:cs/>
          <w:lang w:bidi="hi-IN"/>
        </w:rPr>
        <w:t xml:space="preserve"> चांडक को इसके लिए उपाध्यक्ष नियुक्त किया गया है और उन्हें श्रम कानून और श्रम कल्याण की विशेषज्ञता हासिल है। वह वर्ष </w:t>
      </w:r>
      <w:r w:rsidRPr="0062081B">
        <w:rPr>
          <w:rFonts w:ascii="Mangal" w:eastAsia="Roboto" w:hAnsi="Mangal" w:cs="Mangal"/>
          <w:sz w:val="20"/>
          <w:szCs w:val="20"/>
        </w:rPr>
        <w:t xml:space="preserve">2024 </w:t>
      </w:r>
      <w:r w:rsidRPr="0062081B">
        <w:rPr>
          <w:rFonts w:ascii="Mangal" w:eastAsia="Roboto" w:hAnsi="Mangal" w:cs="Mangal"/>
          <w:sz w:val="20"/>
          <w:szCs w:val="20"/>
          <w:cs/>
          <w:lang w:bidi="hi-IN"/>
        </w:rPr>
        <w:t xml:space="preserve">के लिए </w:t>
      </w:r>
      <w:r w:rsidRPr="0062081B">
        <w:rPr>
          <w:rFonts w:ascii="Mangal" w:eastAsia="Roboto" w:hAnsi="Mangal" w:cs="Mangal"/>
          <w:sz w:val="20"/>
          <w:szCs w:val="20"/>
        </w:rPr>
        <w:t xml:space="preserve">ICSI </w:t>
      </w:r>
      <w:r w:rsidRPr="0062081B">
        <w:rPr>
          <w:rFonts w:ascii="Mangal" w:eastAsia="Roboto" w:hAnsi="Mangal" w:cs="Mangal"/>
          <w:sz w:val="20"/>
          <w:szCs w:val="20"/>
          <w:cs/>
          <w:lang w:bidi="hi-IN"/>
        </w:rPr>
        <w:t xml:space="preserve">के उपाध्यक्ष भी हैं। </w:t>
      </w:r>
      <w:r w:rsidRPr="0062081B">
        <w:rPr>
          <w:rFonts w:ascii="Mangal" w:eastAsia="Roboto" w:hAnsi="Mangal" w:cs="Mangal"/>
          <w:sz w:val="20"/>
          <w:szCs w:val="20"/>
        </w:rPr>
        <w:t xml:space="preserve">20 </w:t>
      </w:r>
      <w:r w:rsidRPr="0062081B">
        <w:rPr>
          <w:rFonts w:ascii="Mangal" w:eastAsia="Roboto" w:hAnsi="Mangal" w:cs="Mangal"/>
          <w:sz w:val="20"/>
          <w:szCs w:val="20"/>
          <w:cs/>
          <w:lang w:bidi="hi-IN"/>
        </w:rPr>
        <w:t>से अधिक वर्षों के अनुभव के साथ</w:t>
      </w:r>
      <w:r w:rsidRPr="0062081B">
        <w:rPr>
          <w:rFonts w:ascii="Mangal" w:eastAsia="Roboto" w:hAnsi="Mangal" w:cs="Mangal"/>
          <w:sz w:val="20"/>
          <w:szCs w:val="20"/>
        </w:rPr>
        <w:t xml:space="preserve">, </w:t>
      </w:r>
      <w:r w:rsidRPr="0062081B">
        <w:rPr>
          <w:rFonts w:ascii="Mangal" w:eastAsia="Roboto" w:hAnsi="Mangal" w:cs="Mangal"/>
          <w:sz w:val="20"/>
          <w:szCs w:val="20"/>
          <w:cs/>
          <w:lang w:bidi="hi-IN"/>
        </w:rPr>
        <w:t>उन्होंने विदेशी प्रमोटरों द्वारा भारत में स्थापित किए जाने वाले कई स्टार्ट-अप उपक्रमों की सहायता की है।</w:t>
      </w:r>
    </w:p>
    <w:p w14:paraId="345F6879" w14:textId="77777777" w:rsidR="00CD32A8" w:rsidRDefault="00CD32A8" w:rsidP="0062081B">
      <w:pPr>
        <w:spacing w:before="100" w:beforeAutospacing="1" w:after="100" w:afterAutospacing="1" w:line="240" w:lineRule="auto"/>
        <w:jc w:val="both"/>
        <w:rPr>
          <w:rFonts w:ascii="Mangal" w:eastAsia="Roboto" w:hAnsi="Mangal" w:cs="Mangal"/>
          <w:sz w:val="20"/>
          <w:szCs w:val="20"/>
          <w:lang w:bidi="hi-IN"/>
        </w:rPr>
      </w:pPr>
    </w:p>
    <w:p w14:paraId="33C42D47" w14:textId="77777777" w:rsidR="00CD32A8" w:rsidRDefault="00CD32A8" w:rsidP="0062081B">
      <w:pPr>
        <w:spacing w:before="100" w:beforeAutospacing="1" w:after="100" w:afterAutospacing="1" w:line="240" w:lineRule="auto"/>
        <w:jc w:val="both"/>
        <w:rPr>
          <w:rFonts w:ascii="Mangal" w:eastAsia="Roboto" w:hAnsi="Mangal" w:cs="Mangal"/>
          <w:sz w:val="20"/>
          <w:szCs w:val="20"/>
          <w:lang w:bidi="hi-IN"/>
        </w:rPr>
      </w:pPr>
    </w:p>
    <w:p w14:paraId="78BEA196" w14:textId="77777777" w:rsidR="00CD32A8" w:rsidRPr="000F5AD3" w:rsidRDefault="00CD32A8" w:rsidP="0062081B">
      <w:pPr>
        <w:spacing w:before="100" w:beforeAutospacing="1" w:after="100" w:afterAutospacing="1" w:line="240" w:lineRule="auto"/>
        <w:jc w:val="both"/>
        <w:rPr>
          <w:rFonts w:cs="Arial"/>
          <w:b/>
          <w:color w:val="FFFFFF" w:themeColor="background1"/>
          <w:sz w:val="36"/>
          <w:szCs w:val="18"/>
          <w:lang w:val="en-IN" w:eastAsia="en-IN"/>
        </w:rPr>
      </w:pPr>
    </w:p>
    <w:p w14:paraId="328D1762" w14:textId="0AB231F1"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62081B" w:rsidRPr="0062081B">
        <w:rPr>
          <w:rFonts w:ascii="Mangal" w:hAnsi="Mangal" w:cs="Mangal"/>
          <w:bCs/>
          <w:color w:val="FFFFFF" w:themeColor="background1"/>
          <w:sz w:val="36"/>
          <w:szCs w:val="36"/>
          <w:cs/>
          <w:lang w:eastAsia="en-IN" w:bidi="hi-IN"/>
        </w:rPr>
        <w:t>अंतर्राष्ट्रीय</w:t>
      </w:r>
    </w:p>
    <w:p w14:paraId="69C6E1AA" w14:textId="36C5D8A0" w:rsidR="0024746D" w:rsidRPr="002C75C6" w:rsidRDefault="00CD32A8" w:rsidP="0024746D">
      <w:pPr>
        <w:spacing w:before="100" w:beforeAutospacing="1" w:after="100" w:afterAutospacing="1" w:line="240" w:lineRule="auto"/>
        <w:rPr>
          <w:b/>
          <w:sz w:val="28"/>
        </w:rPr>
      </w:pPr>
      <w:r>
        <w:rPr>
          <w:b/>
          <w:noProof/>
          <w:sz w:val="28"/>
        </w:rPr>
        <w:drawing>
          <wp:inline distT="0" distB="0" distL="0" distR="0" wp14:anchorId="5F1445E5" wp14:editId="325B4F00">
            <wp:extent cx="6858000" cy="4572000"/>
            <wp:effectExtent l="0" t="0" r="0" b="0"/>
            <wp:docPr id="14479796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979633" name="Picture 1447979633"/>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6F168999" w:rsidR="0024746D" w:rsidRPr="00372C2D" w:rsidRDefault="000F5AD3" w:rsidP="00292577">
      <w:pPr>
        <w:spacing w:before="100" w:beforeAutospacing="1" w:after="100" w:afterAutospacing="1" w:line="240" w:lineRule="auto"/>
        <w:jc w:val="both"/>
        <w:rPr>
          <w:rFonts w:ascii="Mangal" w:hAnsi="Mangal" w:cs="Mangal"/>
          <w:b/>
          <w:sz w:val="28"/>
          <w:szCs w:val="28"/>
          <w:lang w:eastAsia="en-IN" w:bidi="hi-IN"/>
        </w:rPr>
      </w:pPr>
      <w:r w:rsidRPr="000F5AD3">
        <w:rPr>
          <w:rFonts w:asciiTheme="minorBidi" w:hAnsiTheme="minorBidi" w:cs="Mangal"/>
          <w:b/>
          <w:bCs/>
          <w:color w:val="000000" w:themeColor="text1"/>
          <w:sz w:val="28"/>
          <w:szCs w:val="28"/>
          <w:cs/>
          <w:lang w:eastAsia="en-IN" w:bidi="hi-IN"/>
        </w:rPr>
        <w:t>नाइजीरिया बना ब्रिक्स का भागीदार देश</w:t>
      </w:r>
      <w:r w:rsidR="0062081B" w:rsidRPr="0062081B">
        <w:rPr>
          <w:rFonts w:asciiTheme="minorBidi" w:hAnsiTheme="minorBidi"/>
          <w:b/>
          <w:bCs/>
          <w:color w:val="000000" w:themeColor="text1"/>
          <w:sz w:val="28"/>
          <w:szCs w:val="28"/>
          <w:lang w:eastAsia="en-IN"/>
        </w:rPr>
        <w:t xml:space="preserve">, </w:t>
      </w:r>
      <w:r w:rsidR="0062081B" w:rsidRPr="0062081B">
        <w:rPr>
          <w:rFonts w:asciiTheme="minorBidi" w:hAnsiTheme="minorBidi" w:cs="Mangal"/>
          <w:b/>
          <w:bCs/>
          <w:color w:val="000000" w:themeColor="text1"/>
          <w:sz w:val="28"/>
          <w:szCs w:val="28"/>
          <w:cs/>
          <w:lang w:eastAsia="en-IN" w:bidi="hi-IN"/>
        </w:rPr>
        <w:t>वैश्विक सहयोग का लक्ष्य</w:t>
      </w:r>
      <w:r w:rsidR="0062081B">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20365D41" w:rsidR="0024746D" w:rsidRDefault="0062081B" w:rsidP="00292577">
      <w:pPr>
        <w:spacing w:before="100" w:beforeAutospacing="1" w:after="100" w:afterAutospacing="1" w:line="240" w:lineRule="auto"/>
        <w:jc w:val="both"/>
        <w:rPr>
          <w:rFonts w:ascii="Mangal" w:hAnsi="Mangal" w:cs="Mangal"/>
          <w:sz w:val="20"/>
          <w:szCs w:val="20"/>
          <w:lang w:bidi="hi-IN"/>
        </w:rPr>
      </w:pPr>
      <w:r w:rsidRPr="0062081B">
        <w:rPr>
          <w:rFonts w:ascii="Mangal" w:hAnsi="Mangal" w:cs="Mangal"/>
          <w:sz w:val="20"/>
          <w:szCs w:val="20"/>
          <w:cs/>
          <w:lang w:bidi="hi-IN"/>
        </w:rPr>
        <w:t xml:space="preserve">नाइजीरिया आधिकारिक तौर पर ब्रिक्स समूह का एक भागीदार </w:t>
      </w:r>
      <w:r w:rsidR="000F5AD3" w:rsidRPr="000F5AD3">
        <w:rPr>
          <w:rFonts w:ascii="Mangal" w:hAnsi="Mangal" w:cs="Mangal"/>
          <w:sz w:val="20"/>
          <w:szCs w:val="20"/>
          <w:cs/>
          <w:lang w:bidi="hi-IN"/>
        </w:rPr>
        <w:t xml:space="preserve">देश </w:t>
      </w:r>
      <w:r w:rsidRPr="0062081B">
        <w:rPr>
          <w:rFonts w:ascii="Mangal" w:hAnsi="Mangal" w:cs="Mangal"/>
          <w:sz w:val="20"/>
          <w:szCs w:val="20"/>
          <w:cs/>
          <w:lang w:bidi="hi-IN"/>
        </w:rPr>
        <w:t>बन गया</w:t>
      </w:r>
      <w:r w:rsidRPr="0062081B">
        <w:rPr>
          <w:rFonts w:ascii="Mangal" w:hAnsi="Mangal" w:cs="Mangal"/>
          <w:sz w:val="20"/>
          <w:szCs w:val="20"/>
        </w:rPr>
        <w:t xml:space="preserve">, </w:t>
      </w:r>
      <w:r w:rsidRPr="0062081B">
        <w:rPr>
          <w:rFonts w:ascii="Mangal" w:hAnsi="Mangal" w:cs="Mangal"/>
          <w:sz w:val="20"/>
          <w:szCs w:val="20"/>
          <w:cs/>
          <w:lang w:bidi="hi-IN"/>
        </w:rPr>
        <w:t>जो उभरती बाजार शक्तियों का एक समूह है जिसमें ब्राजील</w:t>
      </w:r>
      <w:r w:rsidRPr="0062081B">
        <w:rPr>
          <w:rFonts w:ascii="Mangal" w:hAnsi="Mangal" w:cs="Mangal"/>
          <w:sz w:val="20"/>
          <w:szCs w:val="20"/>
        </w:rPr>
        <w:t xml:space="preserve">, </w:t>
      </w:r>
      <w:r w:rsidRPr="0062081B">
        <w:rPr>
          <w:rFonts w:ascii="Mangal" w:hAnsi="Mangal" w:cs="Mangal"/>
          <w:sz w:val="20"/>
          <w:szCs w:val="20"/>
          <w:cs/>
          <w:lang w:bidi="hi-IN"/>
        </w:rPr>
        <w:t>रूस</w:t>
      </w:r>
      <w:r w:rsidRPr="0062081B">
        <w:rPr>
          <w:rFonts w:ascii="Mangal" w:hAnsi="Mangal" w:cs="Mangal"/>
          <w:sz w:val="20"/>
          <w:szCs w:val="20"/>
        </w:rPr>
        <w:t xml:space="preserve">, </w:t>
      </w:r>
      <w:r w:rsidRPr="0062081B">
        <w:rPr>
          <w:rFonts w:ascii="Mangal" w:hAnsi="Mangal" w:cs="Mangal"/>
          <w:sz w:val="20"/>
          <w:szCs w:val="20"/>
          <w:cs/>
          <w:lang w:bidi="hi-IN"/>
        </w:rPr>
        <w:t>भारत</w:t>
      </w:r>
      <w:r w:rsidRPr="0062081B">
        <w:rPr>
          <w:rFonts w:ascii="Mangal" w:hAnsi="Mangal" w:cs="Mangal"/>
          <w:sz w:val="20"/>
          <w:szCs w:val="20"/>
        </w:rPr>
        <w:t xml:space="preserve">, </w:t>
      </w:r>
      <w:r w:rsidRPr="0062081B">
        <w:rPr>
          <w:rFonts w:ascii="Mangal" w:hAnsi="Mangal" w:cs="Mangal"/>
          <w:sz w:val="20"/>
          <w:szCs w:val="20"/>
          <w:cs/>
          <w:lang w:bidi="hi-IN"/>
        </w:rPr>
        <w:t>चीन और दक्षिण अफ्रीका शामिल हैं। अफ्रीकी देश का शामिल होना तब आ</w:t>
      </w:r>
      <w:r w:rsidR="000F5AD3">
        <w:rPr>
          <w:rFonts w:ascii="Mangal" w:hAnsi="Mangal" w:cs="Mangal" w:hint="cs"/>
          <w:sz w:val="20"/>
          <w:szCs w:val="20"/>
          <w:cs/>
          <w:lang w:bidi="hi-IN"/>
        </w:rPr>
        <w:t>या</w:t>
      </w:r>
      <w:r w:rsidRPr="0062081B">
        <w:rPr>
          <w:rFonts w:ascii="Mangal" w:hAnsi="Mangal" w:cs="Mangal"/>
          <w:sz w:val="20"/>
          <w:szCs w:val="20"/>
          <w:cs/>
          <w:lang w:bidi="hi-IN"/>
        </w:rPr>
        <w:t xml:space="preserve"> है जब ब्रिक्स ने मिस्र</w:t>
      </w:r>
      <w:r w:rsidRPr="0062081B">
        <w:rPr>
          <w:rFonts w:ascii="Mangal" w:hAnsi="Mangal" w:cs="Mangal"/>
          <w:sz w:val="20"/>
          <w:szCs w:val="20"/>
        </w:rPr>
        <w:t xml:space="preserve">, </w:t>
      </w:r>
      <w:r w:rsidRPr="0062081B">
        <w:rPr>
          <w:rFonts w:ascii="Mangal" w:hAnsi="Mangal" w:cs="Mangal"/>
          <w:sz w:val="20"/>
          <w:szCs w:val="20"/>
          <w:cs/>
          <w:lang w:bidi="hi-IN"/>
        </w:rPr>
        <w:t>इथियोपिया</w:t>
      </w:r>
      <w:r w:rsidRPr="0062081B">
        <w:rPr>
          <w:rFonts w:ascii="Mangal" w:hAnsi="Mangal" w:cs="Mangal"/>
          <w:sz w:val="20"/>
          <w:szCs w:val="20"/>
        </w:rPr>
        <w:t xml:space="preserve">, </w:t>
      </w:r>
      <w:r w:rsidRPr="0062081B">
        <w:rPr>
          <w:rFonts w:ascii="Mangal" w:hAnsi="Mangal" w:cs="Mangal"/>
          <w:sz w:val="20"/>
          <w:szCs w:val="20"/>
          <w:cs/>
          <w:lang w:bidi="hi-IN"/>
        </w:rPr>
        <w:t>इंडोनेशिया और संयुक्त अरब अमीरात जैसे हालिया परिवर्धन के साथ अपने प्रभाव का विस्तार जारी रखा है। समूह</w:t>
      </w:r>
      <w:r w:rsidR="000F5AD3">
        <w:rPr>
          <w:rFonts w:ascii="Mangal" w:hAnsi="Mangal" w:cs="Mangal" w:hint="cs"/>
          <w:sz w:val="20"/>
          <w:szCs w:val="20"/>
          <w:cs/>
          <w:lang w:bidi="hi-IN"/>
        </w:rPr>
        <w:t xml:space="preserve"> में</w:t>
      </w:r>
      <w:r w:rsidRPr="0062081B">
        <w:rPr>
          <w:rFonts w:ascii="Mangal" w:hAnsi="Mangal" w:cs="Mangal"/>
          <w:sz w:val="20"/>
          <w:szCs w:val="20"/>
          <w:cs/>
          <w:lang w:bidi="hi-IN"/>
        </w:rPr>
        <w:t xml:space="preserve"> अब मलेशिया और थाईलैंड को भी साझेदार </w:t>
      </w:r>
      <w:r w:rsidR="000F5AD3" w:rsidRPr="000F5AD3">
        <w:rPr>
          <w:rFonts w:ascii="Mangal" w:hAnsi="Mangal" w:cs="Mangal"/>
          <w:sz w:val="20"/>
          <w:szCs w:val="20"/>
          <w:cs/>
          <w:lang w:bidi="hi-IN"/>
        </w:rPr>
        <w:t xml:space="preserve">देश </w:t>
      </w:r>
      <w:r w:rsidRPr="0062081B">
        <w:rPr>
          <w:rFonts w:ascii="Mangal" w:hAnsi="Mangal" w:cs="Mangal"/>
          <w:sz w:val="20"/>
          <w:szCs w:val="20"/>
          <w:cs/>
          <w:lang w:bidi="hi-IN"/>
        </w:rPr>
        <w:t xml:space="preserve">में गिना जाता है। समाचार एजेंसी ब्लूमबर्ग के अनुसार </w:t>
      </w:r>
      <w:r w:rsidR="000F5AD3" w:rsidRPr="000F5AD3">
        <w:rPr>
          <w:rFonts w:ascii="Mangal" w:hAnsi="Mangal" w:cs="Mangal"/>
          <w:sz w:val="20"/>
          <w:szCs w:val="20"/>
          <w:cs/>
          <w:lang w:bidi="hi-IN"/>
        </w:rPr>
        <w:t>अपनी बढ़ती पहुंच के साथ</w:t>
      </w:r>
      <w:r w:rsidR="000F5AD3" w:rsidRPr="000F5AD3">
        <w:rPr>
          <w:rFonts w:ascii="Mangal" w:hAnsi="Mangal" w:cs="Mangal"/>
          <w:sz w:val="20"/>
          <w:szCs w:val="20"/>
        </w:rPr>
        <w:t xml:space="preserve">, </w:t>
      </w:r>
      <w:r w:rsidR="000F5AD3" w:rsidRPr="000F5AD3">
        <w:rPr>
          <w:rFonts w:ascii="Mangal" w:hAnsi="Mangal" w:cs="Mangal"/>
          <w:sz w:val="20"/>
          <w:szCs w:val="20"/>
          <w:cs/>
          <w:lang w:bidi="hi-IN"/>
        </w:rPr>
        <w:t xml:space="preserve">ब्रिक्स को </w:t>
      </w:r>
      <w:r w:rsidRPr="0062081B">
        <w:rPr>
          <w:rFonts w:ascii="Mangal" w:hAnsi="Mangal" w:cs="Mangal"/>
          <w:sz w:val="20"/>
          <w:szCs w:val="20"/>
          <w:cs/>
          <w:lang w:bidi="hi-IN"/>
        </w:rPr>
        <w:t>वैश्विक तेल और गैस व्यापार में अमेरिकी डॉलर के प्रभुत्व के लिए एक संभावित चुनौती के रूप में देखा जा</w:t>
      </w:r>
      <w:r w:rsidR="00CD32A8">
        <w:rPr>
          <w:rFonts w:ascii="Mangal" w:hAnsi="Mangal" w:cs="Mangal" w:hint="cs"/>
          <w:sz w:val="20"/>
          <w:szCs w:val="20"/>
          <w:cs/>
          <w:lang w:bidi="hi-IN"/>
        </w:rPr>
        <w:t xml:space="preserve"> रहा</w:t>
      </w:r>
      <w:r w:rsidRPr="0062081B">
        <w:rPr>
          <w:rFonts w:ascii="Mangal" w:hAnsi="Mangal" w:cs="Mangal"/>
          <w:sz w:val="20"/>
          <w:szCs w:val="20"/>
          <w:cs/>
          <w:lang w:bidi="hi-IN"/>
        </w:rPr>
        <w:t xml:space="preserve"> है।</w:t>
      </w:r>
      <w:r w:rsidR="000F5AD3">
        <w:rPr>
          <w:rFonts w:ascii="Mangal" w:hAnsi="Mangal" w:cs="Mangal"/>
          <w:sz w:val="20"/>
          <w:szCs w:val="20"/>
          <w:lang w:bidi="hi-IN"/>
        </w:rPr>
        <w:t xml:space="preserve"> </w:t>
      </w:r>
    </w:p>
    <w:p w14:paraId="634EA93E" w14:textId="77777777" w:rsidR="00CD32A8" w:rsidRDefault="00CD32A8" w:rsidP="00292577">
      <w:pPr>
        <w:spacing w:before="100" w:beforeAutospacing="1" w:after="100" w:afterAutospacing="1" w:line="240" w:lineRule="auto"/>
        <w:jc w:val="both"/>
        <w:rPr>
          <w:rFonts w:ascii="Mangal" w:hAnsi="Mangal" w:cs="Mangal"/>
          <w:sz w:val="20"/>
          <w:szCs w:val="20"/>
          <w:lang w:bidi="hi-IN"/>
        </w:rPr>
      </w:pPr>
    </w:p>
    <w:p w14:paraId="5F2D9923" w14:textId="77777777" w:rsidR="00CD32A8" w:rsidRDefault="00CD32A8" w:rsidP="00292577">
      <w:pPr>
        <w:spacing w:before="100" w:beforeAutospacing="1" w:after="100" w:afterAutospacing="1" w:line="240" w:lineRule="auto"/>
        <w:jc w:val="both"/>
        <w:rPr>
          <w:rFonts w:ascii="Mangal" w:hAnsi="Mangal" w:cs="Mangal"/>
          <w:sz w:val="20"/>
          <w:szCs w:val="20"/>
          <w:lang w:bidi="hi-IN"/>
        </w:rPr>
      </w:pPr>
    </w:p>
    <w:p w14:paraId="2B96D74E" w14:textId="77777777" w:rsidR="00CD32A8" w:rsidRPr="006B3633" w:rsidRDefault="00CD32A8" w:rsidP="00292577">
      <w:pPr>
        <w:spacing w:before="100" w:beforeAutospacing="1" w:after="100" w:afterAutospacing="1" w:line="240" w:lineRule="auto"/>
        <w:jc w:val="both"/>
        <w:rPr>
          <w:rFonts w:ascii="Mangal" w:hAnsi="Mangal" w:cs="Mangal"/>
          <w:sz w:val="20"/>
          <w:szCs w:val="20"/>
        </w:rPr>
      </w:pPr>
    </w:p>
    <w:p w14:paraId="64A3624E" w14:textId="203C3D97"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62081B" w:rsidRPr="0062081B">
        <w:rPr>
          <w:rFonts w:ascii="Mangal" w:hAnsi="Mangal" w:cs="Mangal"/>
          <w:bCs/>
          <w:color w:val="FFFFFF" w:themeColor="background1"/>
          <w:sz w:val="36"/>
          <w:szCs w:val="36"/>
          <w:cs/>
          <w:lang w:eastAsia="en-IN" w:bidi="hi-IN"/>
        </w:rPr>
        <w:t>अंतर्राष्ट्रीय</w:t>
      </w:r>
    </w:p>
    <w:p w14:paraId="6AFF255F" w14:textId="3B768140" w:rsidR="0024746D" w:rsidRPr="002C75C6" w:rsidRDefault="00CD32A8" w:rsidP="0024746D">
      <w:pPr>
        <w:spacing w:before="100" w:beforeAutospacing="1" w:after="100" w:afterAutospacing="1" w:line="240" w:lineRule="auto"/>
        <w:rPr>
          <w:b/>
          <w:sz w:val="28"/>
        </w:rPr>
      </w:pPr>
      <w:r>
        <w:rPr>
          <w:b/>
          <w:noProof/>
          <w:sz w:val="28"/>
        </w:rPr>
        <w:drawing>
          <wp:inline distT="0" distB="0" distL="0" distR="0" wp14:anchorId="4C4956EE" wp14:editId="0EBFB1FB">
            <wp:extent cx="6858000" cy="4572000"/>
            <wp:effectExtent l="0" t="0" r="0" b="0"/>
            <wp:docPr id="8675205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20532" name="Picture 867520532"/>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6AC52238" w:rsidR="0024746D" w:rsidRPr="00372C2D" w:rsidRDefault="0062081B" w:rsidP="00292577">
      <w:pPr>
        <w:spacing w:before="100" w:beforeAutospacing="1" w:after="100" w:afterAutospacing="1" w:line="240" w:lineRule="auto"/>
        <w:jc w:val="both"/>
        <w:rPr>
          <w:rFonts w:ascii="Mangal" w:hAnsi="Mangal" w:cs="Mangal"/>
          <w:b/>
          <w:sz w:val="28"/>
          <w:szCs w:val="28"/>
          <w:lang w:eastAsia="en-IN" w:bidi="hi-IN"/>
        </w:rPr>
      </w:pPr>
      <w:r w:rsidRPr="0062081B">
        <w:rPr>
          <w:rFonts w:asciiTheme="minorBidi" w:hAnsiTheme="minorBidi" w:cs="Mangal"/>
          <w:b/>
          <w:bCs/>
          <w:color w:val="000000" w:themeColor="text1"/>
          <w:sz w:val="28"/>
          <w:szCs w:val="28"/>
          <w:cs/>
          <w:lang w:eastAsia="en-IN" w:bidi="hi-IN"/>
        </w:rPr>
        <w:t xml:space="preserve">उषा वेंस: प्रथम भारतीय-अमेरिकी </w:t>
      </w:r>
      <w:r w:rsidR="000F5AD3" w:rsidRPr="000F5AD3">
        <w:rPr>
          <w:rFonts w:asciiTheme="minorBidi" w:hAnsiTheme="minorBidi" w:cs="Mangal"/>
          <w:b/>
          <w:bCs/>
          <w:color w:val="000000" w:themeColor="text1"/>
          <w:sz w:val="28"/>
          <w:szCs w:val="28"/>
          <w:cs/>
          <w:lang w:eastAsia="en-IN" w:bidi="hi-IN"/>
        </w:rPr>
        <w:t>सेकेंड लेडी</w:t>
      </w:r>
      <w:r w:rsidR="000F5AD3">
        <w:rPr>
          <w:rFonts w:asciiTheme="minorBidi" w:hAnsiTheme="minorBidi" w:cs="Mangal" w:hint="cs"/>
          <w:b/>
          <w:bCs/>
          <w:color w:val="000000" w:themeColor="text1"/>
          <w:sz w:val="28"/>
          <w:szCs w:val="28"/>
          <w:cs/>
          <w:lang w:eastAsia="en-IN" w:bidi="hi-IN"/>
        </w:rPr>
        <w:t xml:space="preserve"> </w:t>
      </w:r>
      <w:r w:rsidR="000C5A8F" w:rsidRPr="00372C2D">
        <w:rPr>
          <w:rFonts w:ascii="Mangal" w:hAnsi="Mangal" w:cs="Mangal"/>
          <w:b/>
          <w:sz w:val="28"/>
          <w:szCs w:val="28"/>
          <w:lang w:eastAsia="en-IN" w:bidi="hi-IN"/>
        </w:rPr>
        <w:t>:-</w:t>
      </w:r>
      <w:r w:rsidR="000F5AD3">
        <w:rPr>
          <w:rFonts w:ascii="Mangal" w:hAnsi="Mangal" w:cs="Mangal" w:hint="cs"/>
          <w:b/>
          <w:sz w:val="28"/>
          <w:szCs w:val="28"/>
          <w:cs/>
          <w:lang w:eastAsia="en-IN" w:bidi="hi-IN"/>
        </w:rPr>
        <w:t xml:space="preserve"> </w:t>
      </w:r>
    </w:p>
    <w:p w14:paraId="3CE93C46" w14:textId="6CE970F2" w:rsidR="0024746D" w:rsidRDefault="000F5AD3" w:rsidP="000F5AD3">
      <w:pPr>
        <w:spacing w:before="100" w:beforeAutospacing="1" w:after="100" w:afterAutospacing="1" w:line="240" w:lineRule="auto"/>
        <w:jc w:val="both"/>
        <w:rPr>
          <w:rFonts w:ascii="Mangal" w:eastAsia="Roboto" w:hAnsi="Mangal" w:cs="Mangal"/>
          <w:sz w:val="20"/>
          <w:szCs w:val="20"/>
          <w:lang w:bidi="hi-IN"/>
        </w:rPr>
      </w:pPr>
      <w:r w:rsidRPr="000F5AD3">
        <w:rPr>
          <w:rFonts w:ascii="Mangal" w:eastAsia="Roboto" w:hAnsi="Mangal" w:cs="Mangal"/>
          <w:sz w:val="20"/>
          <w:szCs w:val="20"/>
          <w:cs/>
          <w:lang w:bidi="hi-IN"/>
        </w:rPr>
        <w:t xml:space="preserve">हाल ही में अपने पति जे.डी. वेंस के अमेरिका के </w:t>
      </w:r>
      <w:r w:rsidRPr="000F5AD3">
        <w:rPr>
          <w:rFonts w:ascii="Mangal" w:eastAsia="Roboto" w:hAnsi="Mangal" w:cs="Mangal"/>
          <w:sz w:val="20"/>
          <w:szCs w:val="20"/>
        </w:rPr>
        <w:t>50</w:t>
      </w:r>
      <w:r w:rsidRPr="000F5AD3">
        <w:rPr>
          <w:rFonts w:ascii="Mangal" w:eastAsia="Roboto" w:hAnsi="Mangal" w:cs="Mangal"/>
          <w:sz w:val="20"/>
          <w:szCs w:val="20"/>
          <w:cs/>
          <w:lang w:bidi="hi-IN"/>
        </w:rPr>
        <w:t>वें उपराष्ट्रपति के रूप में शपथ लेने के बाद उषा वेंस पहली भारतीय-अमेरिकी और हिंदू सेकेंड लेडी बन गईं। उषा वेंस के गुरु</w:t>
      </w:r>
      <w:r w:rsidRPr="000F5AD3">
        <w:rPr>
          <w:rFonts w:ascii="Mangal" w:eastAsia="Roboto" w:hAnsi="Mangal" w:cs="Mangal"/>
          <w:sz w:val="20"/>
          <w:szCs w:val="20"/>
        </w:rPr>
        <w:t xml:space="preserve">, </w:t>
      </w:r>
      <w:r w:rsidRPr="000F5AD3">
        <w:rPr>
          <w:rFonts w:ascii="Mangal" w:eastAsia="Roboto" w:hAnsi="Mangal" w:cs="Mangal"/>
          <w:sz w:val="20"/>
          <w:szCs w:val="20"/>
          <w:cs/>
          <w:lang w:bidi="hi-IN"/>
        </w:rPr>
        <w:t>सुप्रीम कोर्ट के न्यायाधीश ब्रेट कैवनघ ने उनके पति को शपथ दिलाई। राष्ट्रपति डोनाल्ड ट्रंप के पद की शपथ लेने से पहले जे.डी. वेंस ने शपथ ली थी। उषा वेंस भारत से आए तेलुगु प्रवासियों</w:t>
      </w:r>
      <w:r w:rsidRPr="000F5AD3">
        <w:rPr>
          <w:rFonts w:ascii="Mangal" w:eastAsia="Roboto" w:hAnsi="Mangal" w:cs="Mangal"/>
          <w:sz w:val="20"/>
          <w:szCs w:val="20"/>
        </w:rPr>
        <w:t xml:space="preserve">, </w:t>
      </w:r>
      <w:r w:rsidRPr="000F5AD3">
        <w:rPr>
          <w:rFonts w:ascii="Mangal" w:eastAsia="Roboto" w:hAnsi="Mangal" w:cs="Mangal"/>
          <w:sz w:val="20"/>
          <w:szCs w:val="20"/>
          <w:cs/>
          <w:lang w:bidi="hi-IN"/>
        </w:rPr>
        <w:t>एयरोस्पेस इंजीनियर राधाकृष्ण “कृष” चिलुकुरी और सैन डिएगो के कैलिफोर्निया विश्वविद्यालय में प्रोवोस्ट लक्ष्मी चिलुकुरी की बेटी हैं।</w:t>
      </w:r>
    </w:p>
    <w:p w14:paraId="11EC3757" w14:textId="77777777" w:rsidR="00CD32A8" w:rsidRDefault="00CD32A8" w:rsidP="000F5AD3">
      <w:pPr>
        <w:spacing w:before="100" w:beforeAutospacing="1" w:after="100" w:afterAutospacing="1" w:line="240" w:lineRule="auto"/>
        <w:jc w:val="both"/>
        <w:rPr>
          <w:rFonts w:ascii="Mangal" w:eastAsia="Roboto" w:hAnsi="Mangal" w:cs="Mangal"/>
          <w:sz w:val="20"/>
          <w:szCs w:val="20"/>
          <w:lang w:bidi="hi-IN"/>
        </w:rPr>
      </w:pPr>
    </w:p>
    <w:p w14:paraId="46250851" w14:textId="77777777" w:rsidR="00CD32A8" w:rsidRDefault="00CD32A8" w:rsidP="000F5AD3">
      <w:pPr>
        <w:spacing w:before="100" w:beforeAutospacing="1" w:after="100" w:afterAutospacing="1" w:line="240" w:lineRule="auto"/>
        <w:jc w:val="both"/>
        <w:rPr>
          <w:rFonts w:ascii="Mangal" w:eastAsia="Roboto" w:hAnsi="Mangal" w:cs="Mangal"/>
          <w:sz w:val="20"/>
          <w:szCs w:val="20"/>
          <w:lang w:bidi="hi-IN"/>
        </w:rPr>
      </w:pPr>
    </w:p>
    <w:p w14:paraId="0BC826F7" w14:textId="77777777" w:rsidR="00CD32A8" w:rsidRDefault="00CD32A8" w:rsidP="000F5AD3">
      <w:pPr>
        <w:spacing w:before="100" w:beforeAutospacing="1" w:after="100" w:afterAutospacing="1" w:line="240" w:lineRule="auto"/>
        <w:jc w:val="both"/>
        <w:rPr>
          <w:rFonts w:cs="Arial"/>
          <w:b/>
          <w:color w:val="FFFFFF" w:themeColor="background1"/>
          <w:sz w:val="36"/>
          <w:szCs w:val="18"/>
          <w:lang w:eastAsia="en-IN"/>
        </w:rPr>
      </w:pPr>
    </w:p>
    <w:p w14:paraId="5ABA0D50" w14:textId="4A820710"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62081B" w:rsidRPr="0062081B">
        <w:rPr>
          <w:rFonts w:ascii="Mangal" w:hAnsi="Mangal" w:cs="Mangal"/>
          <w:bCs/>
          <w:color w:val="FFFFFF" w:themeColor="background1"/>
          <w:sz w:val="36"/>
          <w:szCs w:val="36"/>
          <w:cs/>
          <w:lang w:eastAsia="en-IN" w:bidi="hi-IN"/>
        </w:rPr>
        <w:t>विविध</w:t>
      </w:r>
    </w:p>
    <w:p w14:paraId="2E9DA5A2" w14:textId="1C56FB43" w:rsidR="0024746D" w:rsidRPr="002C75C6" w:rsidRDefault="00CD32A8" w:rsidP="0024746D">
      <w:pPr>
        <w:spacing w:before="100" w:beforeAutospacing="1" w:after="100" w:afterAutospacing="1" w:line="240" w:lineRule="auto"/>
        <w:rPr>
          <w:b/>
          <w:sz w:val="28"/>
        </w:rPr>
      </w:pPr>
      <w:r>
        <w:rPr>
          <w:b/>
          <w:noProof/>
          <w:sz w:val="28"/>
        </w:rPr>
        <w:drawing>
          <wp:inline distT="0" distB="0" distL="0" distR="0" wp14:anchorId="4FF1EAB8" wp14:editId="06D45E02">
            <wp:extent cx="6858000" cy="4572000"/>
            <wp:effectExtent l="0" t="0" r="0" b="0"/>
            <wp:docPr id="14841595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59578" name="Picture 1484159578"/>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6A9E828A" w:rsidR="0024746D" w:rsidRPr="00372C2D" w:rsidRDefault="0062081B" w:rsidP="00292577">
      <w:pPr>
        <w:spacing w:before="100" w:beforeAutospacing="1" w:after="100" w:afterAutospacing="1" w:line="240" w:lineRule="auto"/>
        <w:jc w:val="both"/>
        <w:rPr>
          <w:rFonts w:ascii="Mangal" w:hAnsi="Mangal" w:cs="Mangal"/>
          <w:b/>
          <w:sz w:val="28"/>
          <w:szCs w:val="28"/>
          <w:lang w:eastAsia="en-IN" w:bidi="hi-IN"/>
        </w:rPr>
      </w:pPr>
      <w:r w:rsidRPr="0062081B">
        <w:rPr>
          <w:rFonts w:asciiTheme="minorBidi" w:hAnsiTheme="minorBidi" w:cs="Mangal"/>
          <w:b/>
          <w:bCs/>
          <w:color w:val="000000" w:themeColor="text1"/>
          <w:sz w:val="28"/>
          <w:szCs w:val="28"/>
          <w:cs/>
          <w:lang w:eastAsia="en-IN" w:bidi="hi-IN"/>
        </w:rPr>
        <w:t xml:space="preserve">भारतीय </w:t>
      </w:r>
      <w:r w:rsidR="000F5AD3">
        <w:rPr>
          <w:rFonts w:asciiTheme="minorBidi" w:hAnsiTheme="minorBidi" w:cs="Mangal"/>
          <w:b/>
          <w:bCs/>
          <w:color w:val="000000" w:themeColor="text1"/>
          <w:sz w:val="28"/>
          <w:szCs w:val="28"/>
          <w:lang w:eastAsia="en-IN" w:bidi="hi-IN"/>
        </w:rPr>
        <w:t>IT</w:t>
      </w:r>
      <w:r w:rsidRPr="0062081B">
        <w:rPr>
          <w:rFonts w:asciiTheme="minorBidi" w:hAnsiTheme="minorBidi" w:cs="Mangal"/>
          <w:b/>
          <w:bCs/>
          <w:color w:val="000000" w:themeColor="text1"/>
          <w:sz w:val="28"/>
          <w:szCs w:val="28"/>
          <w:cs/>
          <w:lang w:eastAsia="en-IN" w:bidi="hi-IN"/>
        </w:rPr>
        <w:t xml:space="preserve"> दिग्गज </w:t>
      </w:r>
      <w:r w:rsidR="000F5AD3">
        <w:rPr>
          <w:rFonts w:asciiTheme="minorBidi" w:hAnsiTheme="minorBidi" w:cs="Mangal" w:hint="cs"/>
          <w:b/>
          <w:bCs/>
          <w:color w:val="000000" w:themeColor="text1"/>
          <w:sz w:val="28"/>
          <w:szCs w:val="28"/>
          <w:cs/>
          <w:lang w:eastAsia="en-IN" w:bidi="hi-IN"/>
        </w:rPr>
        <w:t xml:space="preserve">का </w:t>
      </w:r>
      <w:r w:rsidRPr="0062081B">
        <w:rPr>
          <w:rFonts w:asciiTheme="minorBidi" w:hAnsiTheme="minorBidi" w:cs="Mangal"/>
          <w:b/>
          <w:bCs/>
          <w:color w:val="000000" w:themeColor="text1"/>
          <w:sz w:val="28"/>
          <w:szCs w:val="28"/>
          <w:cs/>
          <w:lang w:eastAsia="en-IN" w:bidi="hi-IN"/>
        </w:rPr>
        <w:t xml:space="preserve">2025 ब्रांड फाइनेंस </w:t>
      </w:r>
      <w:r w:rsidR="000F5AD3">
        <w:rPr>
          <w:rFonts w:asciiTheme="minorBidi" w:hAnsiTheme="minorBidi" w:cs="Mangal"/>
          <w:b/>
          <w:bCs/>
          <w:color w:val="000000" w:themeColor="text1"/>
          <w:sz w:val="28"/>
          <w:szCs w:val="28"/>
          <w:lang w:eastAsia="en-IN" w:bidi="hi-IN"/>
        </w:rPr>
        <w:t>IT</w:t>
      </w:r>
      <w:r w:rsidRPr="0062081B">
        <w:rPr>
          <w:rFonts w:asciiTheme="minorBidi" w:hAnsiTheme="minorBidi" w:cs="Mangal"/>
          <w:b/>
          <w:bCs/>
          <w:color w:val="000000" w:themeColor="text1"/>
          <w:sz w:val="28"/>
          <w:szCs w:val="28"/>
          <w:cs/>
          <w:lang w:eastAsia="en-IN" w:bidi="hi-IN"/>
        </w:rPr>
        <w:t xml:space="preserve"> सर्विसेज रैंकिंग में </w:t>
      </w:r>
      <w:r w:rsidR="000F5AD3">
        <w:rPr>
          <w:rFonts w:asciiTheme="minorBidi" w:hAnsiTheme="minorBidi" w:cs="Mangal" w:hint="cs"/>
          <w:b/>
          <w:bCs/>
          <w:color w:val="000000" w:themeColor="text1"/>
          <w:sz w:val="28"/>
          <w:szCs w:val="28"/>
          <w:cs/>
          <w:lang w:eastAsia="en-IN" w:bidi="hi-IN"/>
        </w:rPr>
        <w:t xml:space="preserve">दबदबा </w:t>
      </w:r>
      <w:r w:rsidR="000C5A8F" w:rsidRPr="00372C2D">
        <w:rPr>
          <w:rFonts w:ascii="Mangal" w:hAnsi="Mangal" w:cs="Mangal"/>
          <w:b/>
          <w:sz w:val="28"/>
          <w:szCs w:val="28"/>
          <w:lang w:eastAsia="en-IN" w:bidi="hi-IN"/>
        </w:rPr>
        <w:t>:-</w:t>
      </w:r>
    </w:p>
    <w:p w14:paraId="0EE5088A" w14:textId="7C5B9A97" w:rsidR="0024746D" w:rsidRDefault="0062081B" w:rsidP="00292577">
      <w:pPr>
        <w:spacing w:before="100" w:beforeAutospacing="1" w:after="100" w:afterAutospacing="1" w:line="240" w:lineRule="auto"/>
        <w:jc w:val="both"/>
        <w:rPr>
          <w:rFonts w:ascii="Mangal" w:hAnsi="Mangal" w:cs="Mangal"/>
          <w:sz w:val="20"/>
          <w:szCs w:val="20"/>
          <w:lang w:bidi="hi-IN"/>
        </w:rPr>
      </w:pPr>
      <w:r w:rsidRPr="0062081B">
        <w:rPr>
          <w:rFonts w:ascii="Mangal" w:hAnsi="Mangal" w:cs="Mangal"/>
          <w:sz w:val="20"/>
          <w:szCs w:val="20"/>
          <w:cs/>
          <w:lang w:bidi="hi-IN"/>
        </w:rPr>
        <w:t xml:space="preserve">ब्रांड फाइनेंस </w:t>
      </w:r>
      <w:r w:rsidRPr="0062081B">
        <w:rPr>
          <w:rFonts w:ascii="Mangal" w:hAnsi="Mangal" w:cs="Mangal"/>
          <w:sz w:val="20"/>
          <w:szCs w:val="20"/>
        </w:rPr>
        <w:t xml:space="preserve">2025 </w:t>
      </w:r>
      <w:r w:rsidRPr="0062081B">
        <w:rPr>
          <w:rFonts w:ascii="Mangal" w:hAnsi="Mangal" w:cs="Mangal"/>
          <w:sz w:val="20"/>
          <w:szCs w:val="20"/>
          <w:cs/>
          <w:lang w:bidi="hi-IN"/>
        </w:rPr>
        <w:t>रैंकिंग के अनुसार</w:t>
      </w:r>
      <w:r w:rsidRPr="0062081B">
        <w:rPr>
          <w:rFonts w:ascii="Mangal" w:hAnsi="Mangal" w:cs="Mangal"/>
          <w:sz w:val="20"/>
          <w:szCs w:val="20"/>
        </w:rPr>
        <w:t xml:space="preserve">, </w:t>
      </w:r>
      <w:r w:rsidRPr="0062081B">
        <w:rPr>
          <w:rFonts w:ascii="Mangal" w:hAnsi="Mangal" w:cs="Mangal"/>
          <w:sz w:val="20"/>
          <w:szCs w:val="20"/>
          <w:cs/>
          <w:lang w:bidi="hi-IN"/>
        </w:rPr>
        <w:t xml:space="preserve">भारत ने कुल ब्रांड मूल्य में </w:t>
      </w:r>
      <w:r w:rsidRPr="0062081B">
        <w:rPr>
          <w:rFonts w:ascii="Mangal" w:hAnsi="Mangal" w:cs="Mangal"/>
          <w:sz w:val="20"/>
          <w:szCs w:val="20"/>
        </w:rPr>
        <w:t xml:space="preserve">36 </w:t>
      </w:r>
      <w:r w:rsidRPr="0062081B">
        <w:rPr>
          <w:rFonts w:ascii="Mangal" w:hAnsi="Mangal" w:cs="Mangal"/>
          <w:sz w:val="20"/>
          <w:szCs w:val="20"/>
          <w:cs/>
          <w:lang w:bidi="hi-IN"/>
        </w:rPr>
        <w:t>प्रतिशत का योगदान देते हुए दूसरा स्थान हासिल किया है</w:t>
      </w:r>
      <w:r w:rsidRPr="0062081B">
        <w:rPr>
          <w:rFonts w:ascii="Mangal" w:hAnsi="Mangal" w:cs="Mangal"/>
          <w:sz w:val="20"/>
          <w:szCs w:val="20"/>
        </w:rPr>
        <w:t xml:space="preserve">, </w:t>
      </w:r>
      <w:r w:rsidRPr="0062081B">
        <w:rPr>
          <w:rFonts w:ascii="Mangal" w:hAnsi="Mangal" w:cs="Mangal"/>
          <w:sz w:val="20"/>
          <w:szCs w:val="20"/>
          <w:cs/>
          <w:lang w:bidi="hi-IN"/>
        </w:rPr>
        <w:t xml:space="preserve">जो ब्रांड वैल्यू में </w:t>
      </w:r>
      <w:r w:rsidRPr="0062081B">
        <w:rPr>
          <w:rFonts w:ascii="Mangal" w:hAnsi="Mangal" w:cs="Mangal"/>
          <w:sz w:val="20"/>
          <w:szCs w:val="20"/>
        </w:rPr>
        <w:t xml:space="preserve">14 </w:t>
      </w:r>
      <w:r w:rsidRPr="0062081B">
        <w:rPr>
          <w:rFonts w:ascii="Mangal" w:hAnsi="Mangal" w:cs="Mangal"/>
          <w:sz w:val="20"/>
          <w:szCs w:val="20"/>
          <w:cs/>
          <w:lang w:bidi="hi-IN"/>
        </w:rPr>
        <w:t xml:space="preserve">प्रतिशत की वृद्धि से एक महत्वपूर्ण उपलब्धि है। भारत </w:t>
      </w:r>
      <w:r w:rsidR="000F5AD3">
        <w:rPr>
          <w:rFonts w:ascii="Mangal" w:hAnsi="Mangal" w:cs="Mangal" w:hint="cs"/>
          <w:sz w:val="20"/>
          <w:szCs w:val="20"/>
          <w:cs/>
          <w:lang w:bidi="hi-IN"/>
        </w:rPr>
        <w:t xml:space="preserve">का स्थान </w:t>
      </w:r>
      <w:r w:rsidRPr="0062081B">
        <w:rPr>
          <w:rFonts w:ascii="Mangal" w:hAnsi="Mangal" w:cs="Mangal"/>
          <w:sz w:val="20"/>
          <w:szCs w:val="20"/>
          <w:cs/>
          <w:lang w:bidi="hi-IN"/>
        </w:rPr>
        <w:t xml:space="preserve">अमेरिका </w:t>
      </w:r>
      <w:r w:rsidR="000F5AD3">
        <w:rPr>
          <w:rFonts w:ascii="Mangal" w:hAnsi="Mangal" w:cs="Mangal" w:hint="cs"/>
          <w:sz w:val="20"/>
          <w:szCs w:val="20"/>
          <w:cs/>
          <w:lang w:bidi="hi-IN"/>
        </w:rPr>
        <w:t xml:space="preserve">के बाद </w:t>
      </w:r>
      <w:r w:rsidRPr="0062081B">
        <w:rPr>
          <w:rFonts w:ascii="Mangal" w:hAnsi="Mangal" w:cs="Mangal"/>
          <w:sz w:val="20"/>
          <w:szCs w:val="20"/>
          <w:cs/>
          <w:lang w:bidi="hi-IN"/>
        </w:rPr>
        <w:t>है</w:t>
      </w:r>
      <w:r w:rsidRPr="0062081B">
        <w:rPr>
          <w:rFonts w:ascii="Mangal" w:hAnsi="Mangal" w:cs="Mangal"/>
          <w:sz w:val="20"/>
          <w:szCs w:val="20"/>
        </w:rPr>
        <w:t xml:space="preserve">, </w:t>
      </w:r>
      <w:r w:rsidRPr="0062081B">
        <w:rPr>
          <w:rFonts w:ascii="Mangal" w:hAnsi="Mangal" w:cs="Mangal"/>
          <w:sz w:val="20"/>
          <w:szCs w:val="20"/>
          <w:cs/>
          <w:lang w:bidi="hi-IN"/>
        </w:rPr>
        <w:t xml:space="preserve">जो </w:t>
      </w:r>
      <w:r w:rsidR="000F5AD3">
        <w:rPr>
          <w:rFonts w:ascii="Mangal" w:hAnsi="Mangal" w:cs="Mangal"/>
          <w:sz w:val="20"/>
          <w:szCs w:val="20"/>
          <w:lang w:bidi="hi-IN"/>
        </w:rPr>
        <w:t>IT</w:t>
      </w:r>
      <w:r w:rsidRPr="0062081B">
        <w:rPr>
          <w:rFonts w:ascii="Mangal" w:hAnsi="Mangal" w:cs="Mangal"/>
          <w:sz w:val="20"/>
          <w:szCs w:val="20"/>
          <w:cs/>
          <w:lang w:bidi="hi-IN"/>
        </w:rPr>
        <w:t xml:space="preserve"> सेवाओं के ब्रांड मूल्य में अपनी प्रमुख स्थिति बनाए रख</w:t>
      </w:r>
      <w:r w:rsidR="000F5AD3">
        <w:rPr>
          <w:rFonts w:ascii="Mangal" w:hAnsi="Mangal" w:cs="Mangal" w:hint="cs"/>
          <w:sz w:val="20"/>
          <w:szCs w:val="20"/>
          <w:cs/>
          <w:lang w:bidi="hi-IN"/>
        </w:rPr>
        <w:t xml:space="preserve"> रहा</w:t>
      </w:r>
      <w:r w:rsidRPr="0062081B">
        <w:rPr>
          <w:rFonts w:ascii="Mangal" w:hAnsi="Mangal" w:cs="Mangal"/>
          <w:sz w:val="20"/>
          <w:szCs w:val="20"/>
          <w:cs/>
          <w:lang w:bidi="hi-IN"/>
        </w:rPr>
        <w:t xml:space="preserve"> है</w:t>
      </w:r>
      <w:r w:rsidRPr="0062081B">
        <w:rPr>
          <w:rFonts w:ascii="Mangal" w:hAnsi="Mangal" w:cs="Mangal"/>
          <w:sz w:val="20"/>
          <w:szCs w:val="20"/>
        </w:rPr>
        <w:t xml:space="preserve">, </w:t>
      </w:r>
      <w:r w:rsidRPr="0062081B">
        <w:rPr>
          <w:rFonts w:ascii="Mangal" w:hAnsi="Mangal" w:cs="Mangal"/>
          <w:sz w:val="20"/>
          <w:szCs w:val="20"/>
          <w:cs/>
          <w:lang w:bidi="hi-IN"/>
        </w:rPr>
        <w:t xml:space="preserve">जिसकी कुल ब्रांड वैल्यू का </w:t>
      </w:r>
      <w:r w:rsidRPr="0062081B">
        <w:rPr>
          <w:rFonts w:ascii="Mangal" w:hAnsi="Mangal" w:cs="Mangal"/>
          <w:sz w:val="20"/>
          <w:szCs w:val="20"/>
        </w:rPr>
        <w:t xml:space="preserve">40 </w:t>
      </w:r>
      <w:r w:rsidRPr="0062081B">
        <w:rPr>
          <w:rFonts w:ascii="Mangal" w:hAnsi="Mangal" w:cs="Mangal"/>
          <w:sz w:val="20"/>
          <w:szCs w:val="20"/>
          <w:cs/>
          <w:lang w:bidi="hi-IN"/>
        </w:rPr>
        <w:t xml:space="preserve">प्रतिशत हिस्सा है। यह उल्लेखनीय वृद्धि न केवल वैश्विक </w:t>
      </w:r>
      <w:r w:rsidR="000F5AD3">
        <w:rPr>
          <w:rFonts w:ascii="Mangal" w:hAnsi="Mangal" w:cs="Mangal"/>
          <w:sz w:val="20"/>
          <w:szCs w:val="20"/>
          <w:lang w:bidi="hi-IN"/>
        </w:rPr>
        <w:t>IT</w:t>
      </w:r>
      <w:r w:rsidRPr="0062081B">
        <w:rPr>
          <w:rFonts w:ascii="Mangal" w:hAnsi="Mangal" w:cs="Mangal"/>
          <w:sz w:val="20"/>
          <w:szCs w:val="20"/>
          <w:cs/>
          <w:lang w:bidi="hi-IN"/>
        </w:rPr>
        <w:t xml:space="preserve"> सेवा बाजार में भारत की प्रमुख भूमिका को उजागर करती है</w:t>
      </w:r>
      <w:r w:rsidRPr="0062081B">
        <w:rPr>
          <w:rFonts w:ascii="Mangal" w:hAnsi="Mangal" w:cs="Mangal"/>
          <w:sz w:val="20"/>
          <w:szCs w:val="20"/>
        </w:rPr>
        <w:t xml:space="preserve">, </w:t>
      </w:r>
      <w:r w:rsidRPr="0062081B">
        <w:rPr>
          <w:rFonts w:ascii="Mangal" w:hAnsi="Mangal" w:cs="Mangal"/>
          <w:sz w:val="20"/>
          <w:szCs w:val="20"/>
          <w:cs/>
          <w:lang w:bidi="hi-IN"/>
        </w:rPr>
        <w:t xml:space="preserve">बल्कि </w:t>
      </w:r>
      <w:r w:rsidRPr="0062081B">
        <w:rPr>
          <w:rFonts w:ascii="Mangal" w:hAnsi="Mangal" w:cs="Mangal"/>
          <w:sz w:val="20"/>
          <w:szCs w:val="20"/>
        </w:rPr>
        <w:t xml:space="preserve">2025 </w:t>
      </w:r>
      <w:r w:rsidRPr="0062081B">
        <w:rPr>
          <w:rFonts w:ascii="Mangal" w:hAnsi="Mangal" w:cs="Mangal"/>
          <w:sz w:val="20"/>
          <w:szCs w:val="20"/>
          <w:cs/>
          <w:lang w:bidi="hi-IN"/>
        </w:rPr>
        <w:t>में निरंतर विस्तार के लिए इसकी तत्परता का भी संकेत देती है</w:t>
      </w:r>
      <w:r w:rsidRPr="0062081B">
        <w:rPr>
          <w:rFonts w:ascii="Mangal" w:hAnsi="Mangal" w:cs="Mangal"/>
          <w:sz w:val="20"/>
          <w:szCs w:val="20"/>
        </w:rPr>
        <w:t xml:space="preserve">, </w:t>
      </w:r>
      <w:r w:rsidRPr="0062081B">
        <w:rPr>
          <w:rFonts w:ascii="Mangal" w:hAnsi="Mangal" w:cs="Mangal"/>
          <w:sz w:val="20"/>
          <w:szCs w:val="20"/>
          <w:cs/>
          <w:lang w:bidi="hi-IN"/>
        </w:rPr>
        <w:t>जो तकनीकी नवाचार</w:t>
      </w:r>
      <w:r w:rsidRPr="0062081B">
        <w:rPr>
          <w:rFonts w:ascii="Mangal" w:hAnsi="Mangal" w:cs="Mangal"/>
          <w:sz w:val="20"/>
          <w:szCs w:val="20"/>
        </w:rPr>
        <w:t xml:space="preserve">, </w:t>
      </w:r>
      <w:r w:rsidRPr="0062081B">
        <w:rPr>
          <w:rFonts w:ascii="Mangal" w:hAnsi="Mangal" w:cs="Mangal"/>
          <w:sz w:val="20"/>
          <w:szCs w:val="20"/>
          <w:cs/>
          <w:lang w:bidi="hi-IN"/>
        </w:rPr>
        <w:t>कार्यबल विस्तार और विकसित वैश्विक रुझानों के अनुकूलन क्षमता पर अपने मजबूत फोकस से मजबूत होती है</w:t>
      </w:r>
      <w:r w:rsidRPr="0062081B">
        <w:rPr>
          <w:rFonts w:ascii="Mangal" w:hAnsi="Mangal" w:cs="Mangal"/>
          <w:sz w:val="20"/>
          <w:szCs w:val="20"/>
        </w:rPr>
        <w:t xml:space="preserve">, </w:t>
      </w:r>
      <w:r w:rsidRPr="0062081B">
        <w:rPr>
          <w:rFonts w:ascii="Mangal" w:hAnsi="Mangal" w:cs="Mangal"/>
          <w:sz w:val="20"/>
          <w:szCs w:val="20"/>
          <w:cs/>
          <w:lang w:bidi="hi-IN"/>
        </w:rPr>
        <w:t xml:space="preserve">जैसा कि ब्रांड फाइनेंस </w:t>
      </w:r>
      <w:r w:rsidR="000F5AD3">
        <w:rPr>
          <w:rFonts w:ascii="Mangal" w:hAnsi="Mangal" w:cs="Mangal"/>
          <w:sz w:val="20"/>
          <w:szCs w:val="20"/>
          <w:lang w:bidi="hi-IN"/>
        </w:rPr>
        <w:t>IT</w:t>
      </w:r>
      <w:r w:rsidRPr="0062081B">
        <w:rPr>
          <w:rFonts w:ascii="Mangal" w:hAnsi="Mangal" w:cs="Mangal"/>
          <w:sz w:val="20"/>
          <w:szCs w:val="20"/>
          <w:cs/>
          <w:lang w:bidi="hi-IN"/>
        </w:rPr>
        <w:t xml:space="preserve"> सर्विसेज </w:t>
      </w:r>
      <w:r w:rsidRPr="0062081B">
        <w:rPr>
          <w:rFonts w:ascii="Mangal" w:hAnsi="Mangal" w:cs="Mangal"/>
          <w:sz w:val="20"/>
          <w:szCs w:val="20"/>
        </w:rPr>
        <w:t xml:space="preserve">2025 </w:t>
      </w:r>
      <w:r w:rsidRPr="0062081B">
        <w:rPr>
          <w:rFonts w:ascii="Mangal" w:hAnsi="Mangal" w:cs="Mangal"/>
          <w:sz w:val="20"/>
          <w:szCs w:val="20"/>
          <w:cs/>
          <w:lang w:bidi="hi-IN"/>
        </w:rPr>
        <w:t>रैंकिंग रिपोर्ट में कहा गया है।</w:t>
      </w:r>
    </w:p>
    <w:p w14:paraId="39A4E965" w14:textId="77777777" w:rsidR="00CD32A8" w:rsidRDefault="00CD32A8" w:rsidP="00292577">
      <w:pPr>
        <w:spacing w:before="100" w:beforeAutospacing="1" w:after="100" w:afterAutospacing="1" w:line="240" w:lineRule="auto"/>
        <w:jc w:val="both"/>
        <w:rPr>
          <w:rFonts w:ascii="Mangal" w:hAnsi="Mangal" w:cs="Mangal"/>
          <w:sz w:val="20"/>
          <w:szCs w:val="20"/>
          <w:lang w:bidi="hi-IN"/>
        </w:rPr>
      </w:pPr>
    </w:p>
    <w:p w14:paraId="742B3BF9" w14:textId="77777777" w:rsidR="00CD32A8" w:rsidRDefault="00CD32A8" w:rsidP="00292577">
      <w:pPr>
        <w:spacing w:before="100" w:beforeAutospacing="1" w:after="100" w:afterAutospacing="1" w:line="240" w:lineRule="auto"/>
        <w:jc w:val="both"/>
        <w:rPr>
          <w:rFonts w:ascii="Mangal" w:hAnsi="Mangal" w:cs="Mangal"/>
          <w:sz w:val="20"/>
          <w:szCs w:val="20"/>
          <w:lang w:bidi="hi-IN"/>
        </w:rPr>
      </w:pPr>
    </w:p>
    <w:p w14:paraId="190FD0AE" w14:textId="77777777" w:rsidR="00CD32A8" w:rsidRPr="006B3633" w:rsidRDefault="00CD32A8" w:rsidP="00292577">
      <w:pPr>
        <w:spacing w:before="100" w:beforeAutospacing="1" w:after="100" w:afterAutospacing="1" w:line="240" w:lineRule="auto"/>
        <w:jc w:val="both"/>
        <w:rPr>
          <w:rFonts w:ascii="Mangal" w:hAnsi="Mangal" w:cs="Mangal"/>
          <w:sz w:val="20"/>
          <w:szCs w:val="20"/>
        </w:rPr>
      </w:pPr>
    </w:p>
    <w:p w14:paraId="03855DFE" w14:textId="5EA5EE8F"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62081B" w:rsidRPr="0062081B">
        <w:rPr>
          <w:rFonts w:ascii="Mangal" w:hAnsi="Mangal" w:cs="Mangal"/>
          <w:bCs/>
          <w:color w:val="FFFFFF" w:themeColor="background1"/>
          <w:sz w:val="36"/>
          <w:szCs w:val="36"/>
          <w:cs/>
          <w:lang w:eastAsia="en-IN" w:bidi="hi-IN"/>
        </w:rPr>
        <w:t>विविध</w:t>
      </w:r>
    </w:p>
    <w:p w14:paraId="2E73942B" w14:textId="261C5D1D" w:rsidR="0024746D" w:rsidRPr="002C75C6" w:rsidRDefault="00CD32A8" w:rsidP="0024746D">
      <w:pPr>
        <w:spacing w:before="100" w:beforeAutospacing="1" w:after="100" w:afterAutospacing="1" w:line="240" w:lineRule="auto"/>
        <w:rPr>
          <w:b/>
          <w:sz w:val="28"/>
        </w:rPr>
      </w:pPr>
      <w:r>
        <w:rPr>
          <w:b/>
          <w:noProof/>
          <w:sz w:val="28"/>
        </w:rPr>
        <w:drawing>
          <wp:inline distT="0" distB="0" distL="0" distR="0" wp14:anchorId="292CF455" wp14:editId="428BB16A">
            <wp:extent cx="6858000" cy="4572000"/>
            <wp:effectExtent l="0" t="0" r="0" b="0"/>
            <wp:docPr id="1679837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3751" name="Picture 167983751"/>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71130845" w:rsidR="0024746D" w:rsidRPr="00372C2D" w:rsidRDefault="0062081B" w:rsidP="00292577">
      <w:pPr>
        <w:spacing w:before="100" w:beforeAutospacing="1" w:after="100" w:afterAutospacing="1" w:line="240" w:lineRule="auto"/>
        <w:jc w:val="both"/>
        <w:rPr>
          <w:rFonts w:ascii="Mangal" w:hAnsi="Mangal" w:cs="Mangal"/>
          <w:b/>
          <w:sz w:val="28"/>
          <w:szCs w:val="28"/>
          <w:lang w:eastAsia="en-IN" w:bidi="hi-IN"/>
        </w:rPr>
      </w:pPr>
      <w:r w:rsidRPr="0062081B">
        <w:rPr>
          <w:rFonts w:asciiTheme="minorBidi" w:hAnsiTheme="minorBidi" w:cs="Mangal"/>
          <w:b/>
          <w:bCs/>
          <w:color w:val="000000" w:themeColor="text1"/>
          <w:sz w:val="28"/>
          <w:szCs w:val="28"/>
          <w:cs/>
          <w:lang w:eastAsia="en-IN" w:bidi="hi-IN"/>
        </w:rPr>
        <w:t>कर्नाटक में उमामहेश्वर की दुर्लभ मूर्ति की खोज</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2F3C2C90" w:rsidR="0024746D" w:rsidRDefault="0062081B" w:rsidP="0062081B">
      <w:pPr>
        <w:spacing w:before="100" w:beforeAutospacing="1" w:after="100" w:afterAutospacing="1" w:line="240" w:lineRule="auto"/>
        <w:jc w:val="both"/>
        <w:rPr>
          <w:rFonts w:ascii="Mangal" w:eastAsia="Roboto" w:hAnsi="Mangal" w:cs="Mangal"/>
          <w:sz w:val="20"/>
          <w:szCs w:val="20"/>
          <w:lang w:bidi="hi-IN"/>
        </w:rPr>
      </w:pPr>
      <w:r w:rsidRPr="0062081B">
        <w:rPr>
          <w:rFonts w:ascii="Mangal" w:eastAsia="Roboto" w:hAnsi="Mangal" w:cs="Mangal"/>
          <w:sz w:val="20"/>
          <w:szCs w:val="20"/>
          <w:cs/>
          <w:lang w:bidi="hi-IN"/>
        </w:rPr>
        <w:t>उमामहेश्वर धातु की एक मूर्ति</w:t>
      </w:r>
      <w:r w:rsidRPr="0062081B">
        <w:rPr>
          <w:rFonts w:ascii="Mangal" w:eastAsia="Roboto" w:hAnsi="Mangal" w:cs="Mangal"/>
          <w:sz w:val="20"/>
          <w:szCs w:val="20"/>
        </w:rPr>
        <w:t xml:space="preserve">, </w:t>
      </w:r>
      <w:r w:rsidRPr="0062081B">
        <w:rPr>
          <w:rFonts w:ascii="Mangal" w:eastAsia="Roboto" w:hAnsi="Mangal" w:cs="Mangal"/>
          <w:sz w:val="20"/>
          <w:szCs w:val="20"/>
          <w:cs/>
          <w:lang w:bidi="hi-IN"/>
        </w:rPr>
        <w:t xml:space="preserve">जो संभवतः </w:t>
      </w:r>
      <w:r w:rsidRPr="0062081B">
        <w:rPr>
          <w:rFonts w:ascii="Mangal" w:eastAsia="Roboto" w:hAnsi="Mangal" w:cs="Mangal"/>
          <w:sz w:val="20"/>
          <w:szCs w:val="20"/>
        </w:rPr>
        <w:t>12</w:t>
      </w:r>
      <w:r w:rsidRPr="0062081B">
        <w:rPr>
          <w:rFonts w:ascii="Mangal" w:eastAsia="Roboto" w:hAnsi="Mangal" w:cs="Mangal"/>
          <w:sz w:val="20"/>
          <w:szCs w:val="20"/>
          <w:cs/>
          <w:lang w:bidi="hi-IN"/>
        </w:rPr>
        <w:t xml:space="preserve">वीं शताब्दी की शैली में </w:t>
      </w:r>
      <w:r w:rsidRPr="0062081B">
        <w:rPr>
          <w:rFonts w:ascii="Mangal" w:eastAsia="Roboto" w:hAnsi="Mangal" w:cs="Mangal"/>
          <w:sz w:val="20"/>
          <w:szCs w:val="20"/>
        </w:rPr>
        <w:t>17</w:t>
      </w:r>
      <w:r w:rsidRPr="0062081B">
        <w:rPr>
          <w:rFonts w:ascii="Mangal" w:eastAsia="Roboto" w:hAnsi="Mangal" w:cs="Mangal"/>
          <w:sz w:val="20"/>
          <w:szCs w:val="20"/>
          <w:cs/>
          <w:lang w:bidi="hi-IN"/>
        </w:rPr>
        <w:t>वीं शताब्दी में बनाई गई थी</w:t>
      </w:r>
      <w:r w:rsidRPr="0062081B">
        <w:rPr>
          <w:rFonts w:ascii="Mangal" w:eastAsia="Roboto" w:hAnsi="Mangal" w:cs="Mangal"/>
          <w:sz w:val="20"/>
          <w:szCs w:val="20"/>
        </w:rPr>
        <w:t xml:space="preserve">, </w:t>
      </w:r>
      <w:r w:rsidRPr="0062081B">
        <w:rPr>
          <w:rFonts w:ascii="Mangal" w:eastAsia="Roboto" w:hAnsi="Mangal" w:cs="Mangal"/>
          <w:sz w:val="20"/>
          <w:szCs w:val="20"/>
          <w:cs/>
          <w:lang w:bidi="hi-IN"/>
        </w:rPr>
        <w:t>कर्नाटक के उडुपी जिले के कुंडापुरा तालुक के अजरी गांव के तगगुंजे में पाई गई है। प्राचीन इतिहास और पुरातत्व के सेवानिवृत्त एसोसिएट प्रोफेसर टी. मुरुगेशी के अनुसार</w:t>
      </w:r>
      <w:r w:rsidRPr="0062081B">
        <w:rPr>
          <w:rFonts w:ascii="Mangal" w:eastAsia="Roboto" w:hAnsi="Mangal" w:cs="Mangal"/>
          <w:sz w:val="20"/>
          <w:szCs w:val="20"/>
        </w:rPr>
        <w:t xml:space="preserve">, </w:t>
      </w:r>
      <w:r w:rsidRPr="0062081B">
        <w:rPr>
          <w:rFonts w:ascii="Mangal" w:eastAsia="Roboto" w:hAnsi="Mangal" w:cs="Mangal"/>
          <w:sz w:val="20"/>
          <w:szCs w:val="20"/>
          <w:cs/>
          <w:lang w:bidi="hi-IN"/>
        </w:rPr>
        <w:t xml:space="preserve">पांच धातुओं से बना यह शैव-शक्ति और नागा पंथ का एक दुर्लभ संयोजन है। उमामहेश्वर पंथ की स्थापना </w:t>
      </w:r>
      <w:r w:rsidRPr="0062081B">
        <w:rPr>
          <w:rFonts w:ascii="Mangal" w:eastAsia="Roboto" w:hAnsi="Mangal" w:cs="Mangal"/>
          <w:sz w:val="20"/>
          <w:szCs w:val="20"/>
        </w:rPr>
        <w:t>10</w:t>
      </w:r>
      <w:r w:rsidRPr="0062081B">
        <w:rPr>
          <w:rFonts w:ascii="Mangal" w:eastAsia="Roboto" w:hAnsi="Mangal" w:cs="Mangal"/>
          <w:sz w:val="20"/>
          <w:szCs w:val="20"/>
          <w:cs/>
          <w:lang w:bidi="hi-IN"/>
        </w:rPr>
        <w:t>वीं-</w:t>
      </w:r>
      <w:r w:rsidRPr="0062081B">
        <w:rPr>
          <w:rFonts w:ascii="Mangal" w:eastAsia="Roboto" w:hAnsi="Mangal" w:cs="Mangal"/>
          <w:sz w:val="20"/>
          <w:szCs w:val="20"/>
        </w:rPr>
        <w:t>11</w:t>
      </w:r>
      <w:r w:rsidRPr="0062081B">
        <w:rPr>
          <w:rFonts w:ascii="Mangal" w:eastAsia="Roboto" w:hAnsi="Mangal" w:cs="Mangal"/>
          <w:sz w:val="20"/>
          <w:szCs w:val="20"/>
          <w:cs/>
          <w:lang w:bidi="hi-IN"/>
        </w:rPr>
        <w:t>वीं शताब्दी में गुजरात की सोमा शर्मा ने की थी। कुछ ही समय में</w:t>
      </w:r>
      <w:r w:rsidRPr="0062081B">
        <w:rPr>
          <w:rFonts w:ascii="Mangal" w:eastAsia="Roboto" w:hAnsi="Mangal" w:cs="Mangal"/>
          <w:sz w:val="20"/>
          <w:szCs w:val="20"/>
        </w:rPr>
        <w:t xml:space="preserve">, </w:t>
      </w:r>
      <w:r w:rsidRPr="0062081B">
        <w:rPr>
          <w:rFonts w:ascii="Mangal" w:eastAsia="Roboto" w:hAnsi="Mangal" w:cs="Mangal"/>
          <w:sz w:val="20"/>
          <w:szCs w:val="20"/>
          <w:cs/>
          <w:lang w:bidi="hi-IN"/>
        </w:rPr>
        <w:t>यह भारतीय उप-महाद्वीप में लोकप्रिय हो गया। यह वज्रयान बौद्ध धर्म से प्रभावित था।</w:t>
      </w:r>
    </w:p>
    <w:p w14:paraId="4519BE69" w14:textId="77777777" w:rsidR="00CD32A8" w:rsidRDefault="00CD32A8" w:rsidP="0062081B">
      <w:pPr>
        <w:spacing w:before="100" w:beforeAutospacing="1" w:after="100" w:afterAutospacing="1" w:line="240" w:lineRule="auto"/>
        <w:jc w:val="both"/>
        <w:rPr>
          <w:rFonts w:ascii="Mangal" w:eastAsia="Roboto" w:hAnsi="Mangal" w:cs="Mangal"/>
          <w:sz w:val="20"/>
          <w:szCs w:val="20"/>
          <w:lang w:bidi="hi-IN"/>
        </w:rPr>
      </w:pPr>
    </w:p>
    <w:p w14:paraId="35771802" w14:textId="77777777" w:rsidR="00CD32A8" w:rsidRDefault="00CD32A8" w:rsidP="0062081B">
      <w:pPr>
        <w:spacing w:before="100" w:beforeAutospacing="1" w:after="100" w:afterAutospacing="1" w:line="240" w:lineRule="auto"/>
        <w:jc w:val="both"/>
        <w:rPr>
          <w:rFonts w:ascii="Mangal" w:eastAsia="Roboto" w:hAnsi="Mangal" w:cs="Mangal"/>
          <w:sz w:val="20"/>
          <w:szCs w:val="20"/>
          <w:lang w:bidi="hi-IN"/>
        </w:rPr>
      </w:pPr>
    </w:p>
    <w:p w14:paraId="2E773880" w14:textId="77777777" w:rsidR="00CD32A8" w:rsidRDefault="00CD32A8" w:rsidP="0062081B">
      <w:pPr>
        <w:spacing w:before="100" w:beforeAutospacing="1" w:after="100" w:afterAutospacing="1" w:line="240" w:lineRule="auto"/>
        <w:jc w:val="both"/>
        <w:rPr>
          <w:rFonts w:cs="Arial"/>
          <w:b/>
          <w:color w:val="FFFFFF" w:themeColor="background1"/>
          <w:sz w:val="36"/>
          <w:szCs w:val="18"/>
          <w:lang w:eastAsia="en-IN"/>
        </w:rPr>
      </w:pPr>
    </w:p>
    <w:p w14:paraId="23BE227F" w14:textId="174A15DD"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62081B" w:rsidRPr="0062081B">
        <w:rPr>
          <w:rFonts w:ascii="Mangal" w:hAnsi="Mangal" w:cs="Mangal"/>
          <w:bCs/>
          <w:color w:val="FFFFFF" w:themeColor="background1"/>
          <w:sz w:val="36"/>
          <w:szCs w:val="36"/>
          <w:cs/>
          <w:lang w:eastAsia="en-IN" w:bidi="hi-IN"/>
        </w:rPr>
        <w:t>पुस्तकें</w:t>
      </w:r>
    </w:p>
    <w:p w14:paraId="503E1649" w14:textId="2A4E9BAD" w:rsidR="0024746D" w:rsidRPr="002C75C6" w:rsidRDefault="00CD32A8" w:rsidP="0024746D">
      <w:pPr>
        <w:spacing w:before="100" w:beforeAutospacing="1" w:after="100" w:afterAutospacing="1" w:line="240" w:lineRule="auto"/>
        <w:rPr>
          <w:b/>
          <w:sz w:val="28"/>
        </w:rPr>
      </w:pPr>
      <w:r>
        <w:rPr>
          <w:b/>
          <w:noProof/>
          <w:sz w:val="28"/>
        </w:rPr>
        <w:drawing>
          <wp:inline distT="0" distB="0" distL="0" distR="0" wp14:anchorId="24B7061B" wp14:editId="08C0FDDE">
            <wp:extent cx="6858000" cy="4572000"/>
            <wp:effectExtent l="0" t="0" r="0" b="0"/>
            <wp:docPr id="12847099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09940" name="Picture 1284709940"/>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649605A6" w:rsidR="0024746D" w:rsidRPr="00372C2D" w:rsidRDefault="0062081B" w:rsidP="00292577">
      <w:pPr>
        <w:spacing w:before="100" w:beforeAutospacing="1" w:after="100" w:afterAutospacing="1" w:line="240" w:lineRule="auto"/>
        <w:jc w:val="both"/>
        <w:rPr>
          <w:rFonts w:ascii="Mangal" w:hAnsi="Mangal" w:cs="Mangal"/>
          <w:b/>
          <w:sz w:val="28"/>
          <w:szCs w:val="28"/>
          <w:lang w:eastAsia="en-IN" w:bidi="hi-IN"/>
        </w:rPr>
      </w:pPr>
      <w:r w:rsidRPr="0062081B">
        <w:rPr>
          <w:rFonts w:asciiTheme="minorBidi" w:hAnsiTheme="minorBidi" w:cs="Mangal"/>
          <w:b/>
          <w:bCs/>
          <w:color w:val="000000" w:themeColor="text1"/>
          <w:sz w:val="28"/>
          <w:szCs w:val="28"/>
          <w:cs/>
          <w:lang w:eastAsia="en-IN" w:bidi="hi-IN"/>
        </w:rPr>
        <w:t>कानूनी विशेषज्ञ सुनील कुमार पाठक द्वारा पुस्तक "लीगल फर्स्ट एड" का विमोचन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5B5DEEC3" w:rsidR="0024746D" w:rsidRDefault="0062081B" w:rsidP="00292577">
      <w:pPr>
        <w:spacing w:before="100" w:beforeAutospacing="1" w:after="100" w:afterAutospacing="1" w:line="240" w:lineRule="auto"/>
        <w:jc w:val="both"/>
        <w:rPr>
          <w:rFonts w:ascii="Mangal" w:hAnsi="Mangal" w:cs="Mangal"/>
          <w:sz w:val="20"/>
          <w:szCs w:val="20"/>
          <w:lang w:bidi="hi-IN"/>
        </w:rPr>
      </w:pPr>
      <w:r w:rsidRPr="0062081B">
        <w:rPr>
          <w:rFonts w:ascii="Mangal" w:hAnsi="Mangal" w:cs="Mangal"/>
          <w:sz w:val="20"/>
          <w:szCs w:val="20"/>
          <w:cs/>
          <w:lang w:bidi="hi-IN"/>
        </w:rPr>
        <w:t>कानूनी विशेषज्ञ सुनील कुमार पाठक द्वारा "लीगल फर्स्ट एड" की पुस्तक का विमोचन नई दिल्ली में इंडिया इंटरनेशनल सेंटर (</w:t>
      </w:r>
      <w:r w:rsidRPr="0062081B">
        <w:rPr>
          <w:rFonts w:ascii="Mangal" w:hAnsi="Mangal" w:cs="Mangal"/>
          <w:sz w:val="20"/>
          <w:szCs w:val="20"/>
        </w:rPr>
        <w:t xml:space="preserve">IIC) </w:t>
      </w:r>
      <w:r w:rsidRPr="0062081B">
        <w:rPr>
          <w:rFonts w:ascii="Mangal" w:hAnsi="Mangal" w:cs="Mangal"/>
          <w:sz w:val="20"/>
          <w:szCs w:val="20"/>
          <w:cs/>
          <w:lang w:bidi="hi-IN"/>
        </w:rPr>
        <w:t>के बहुउद्देशीय हॉल में हुआ। इंडियन लॉ फर्म के अध्यक्ष और बार एसोसिएशन ऑफ इंडिया के पूर्व अध्यक्ष डॉ. ललित भसीन ने मुख्य अतिथि के रूप में इस कार्यक्रम में भाग लिया। डॉ. पिंकी आनंद ने जोर देकर कहा कि आम आदमी के लिए अदालतों तक पहुंच सीमित है</w:t>
      </w:r>
      <w:r w:rsidRPr="0062081B">
        <w:rPr>
          <w:rFonts w:ascii="Mangal" w:hAnsi="Mangal" w:cs="Mangal"/>
          <w:sz w:val="20"/>
          <w:szCs w:val="20"/>
        </w:rPr>
        <w:t xml:space="preserve">, </w:t>
      </w:r>
      <w:r w:rsidRPr="0062081B">
        <w:rPr>
          <w:rFonts w:ascii="Mangal" w:hAnsi="Mangal" w:cs="Mangal"/>
          <w:sz w:val="20"/>
          <w:szCs w:val="20"/>
          <w:cs/>
          <w:lang w:bidi="hi-IN"/>
        </w:rPr>
        <w:t>जो कानूनी जागरूकता की कमी से जटिल है। उन्होंने कहा कि कानून की बुनियादी समझ होना महत्वपूर्ण है</w:t>
      </w:r>
      <w:r w:rsidRPr="0062081B">
        <w:rPr>
          <w:rFonts w:ascii="Mangal" w:hAnsi="Mangal" w:cs="Mangal"/>
          <w:sz w:val="20"/>
          <w:szCs w:val="20"/>
        </w:rPr>
        <w:t xml:space="preserve">, </w:t>
      </w:r>
      <w:r w:rsidRPr="0062081B">
        <w:rPr>
          <w:rFonts w:ascii="Mangal" w:hAnsi="Mangal" w:cs="Mangal"/>
          <w:sz w:val="20"/>
          <w:szCs w:val="20"/>
          <w:cs/>
          <w:lang w:bidi="hi-IN"/>
        </w:rPr>
        <w:t>और इस तरह की किताब बेहद मददगार हो सकती है।</w:t>
      </w:r>
    </w:p>
    <w:p w14:paraId="7D05709D" w14:textId="77777777" w:rsidR="00CD32A8" w:rsidRDefault="00CD32A8" w:rsidP="00292577">
      <w:pPr>
        <w:spacing w:before="100" w:beforeAutospacing="1" w:after="100" w:afterAutospacing="1" w:line="240" w:lineRule="auto"/>
        <w:jc w:val="both"/>
        <w:rPr>
          <w:rFonts w:ascii="Mangal" w:hAnsi="Mangal" w:cs="Mangal"/>
          <w:sz w:val="20"/>
          <w:szCs w:val="20"/>
          <w:lang w:bidi="hi-IN"/>
        </w:rPr>
      </w:pPr>
    </w:p>
    <w:p w14:paraId="1EB363D8" w14:textId="77777777" w:rsidR="00CD32A8" w:rsidRDefault="00CD32A8" w:rsidP="00292577">
      <w:pPr>
        <w:spacing w:before="100" w:beforeAutospacing="1" w:after="100" w:afterAutospacing="1" w:line="240" w:lineRule="auto"/>
        <w:jc w:val="both"/>
        <w:rPr>
          <w:rFonts w:ascii="Mangal" w:hAnsi="Mangal" w:cs="Mangal"/>
          <w:sz w:val="20"/>
          <w:szCs w:val="20"/>
          <w:lang w:bidi="hi-IN"/>
        </w:rPr>
      </w:pPr>
    </w:p>
    <w:p w14:paraId="1780E9FD" w14:textId="77777777" w:rsidR="00CD32A8" w:rsidRPr="006B3633" w:rsidRDefault="00CD32A8" w:rsidP="00292577">
      <w:pPr>
        <w:spacing w:before="100" w:beforeAutospacing="1" w:after="100" w:afterAutospacing="1" w:line="240" w:lineRule="auto"/>
        <w:jc w:val="both"/>
        <w:rPr>
          <w:rFonts w:ascii="Mangal" w:hAnsi="Mangal" w:cs="Mangal"/>
          <w:sz w:val="20"/>
          <w:szCs w:val="20"/>
        </w:rPr>
      </w:pPr>
    </w:p>
    <w:p w14:paraId="325C21A4" w14:textId="1C2455F1"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62081B" w:rsidRPr="0062081B">
        <w:rPr>
          <w:rFonts w:ascii="Mangal" w:hAnsi="Mangal" w:cs="Mangal"/>
          <w:bCs/>
          <w:color w:val="FFFFFF" w:themeColor="background1"/>
          <w:sz w:val="36"/>
          <w:szCs w:val="36"/>
          <w:cs/>
          <w:lang w:eastAsia="en-IN" w:bidi="hi-IN"/>
        </w:rPr>
        <w:t>विज्ञान और प्रौद्योगिकी</w:t>
      </w:r>
    </w:p>
    <w:p w14:paraId="138370F0" w14:textId="6951EC66" w:rsidR="0024746D" w:rsidRPr="002C75C6" w:rsidRDefault="00CD32A8" w:rsidP="0024746D">
      <w:pPr>
        <w:spacing w:before="100" w:beforeAutospacing="1" w:after="100" w:afterAutospacing="1" w:line="240" w:lineRule="auto"/>
        <w:rPr>
          <w:b/>
          <w:sz w:val="28"/>
        </w:rPr>
      </w:pPr>
      <w:r>
        <w:rPr>
          <w:b/>
          <w:noProof/>
          <w:sz w:val="28"/>
        </w:rPr>
        <w:drawing>
          <wp:inline distT="0" distB="0" distL="0" distR="0" wp14:anchorId="06E70676" wp14:editId="16F6E923">
            <wp:extent cx="6858000" cy="4572000"/>
            <wp:effectExtent l="0" t="0" r="0" b="0"/>
            <wp:docPr id="18780995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99535" name="Picture 1878099535"/>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78EA9F7D" w:rsidR="0024746D" w:rsidRPr="00372C2D" w:rsidRDefault="0062081B" w:rsidP="00292577">
      <w:pPr>
        <w:spacing w:before="100" w:beforeAutospacing="1" w:after="100" w:afterAutospacing="1" w:line="240" w:lineRule="auto"/>
        <w:jc w:val="both"/>
        <w:rPr>
          <w:rFonts w:ascii="Mangal" w:hAnsi="Mangal" w:cs="Mangal"/>
          <w:b/>
          <w:sz w:val="28"/>
          <w:szCs w:val="28"/>
          <w:lang w:eastAsia="en-IN" w:bidi="hi-IN"/>
        </w:rPr>
      </w:pPr>
      <w:r w:rsidRPr="0062081B">
        <w:rPr>
          <w:rFonts w:asciiTheme="minorBidi" w:hAnsiTheme="minorBidi" w:cs="Mangal"/>
          <w:b/>
          <w:bCs/>
          <w:color w:val="000000" w:themeColor="text1"/>
          <w:sz w:val="28"/>
          <w:szCs w:val="28"/>
          <w:cs/>
          <w:lang w:eastAsia="en-IN" w:bidi="hi-IN"/>
        </w:rPr>
        <w:t>केरल ने स्थानीय पूर्व चेतावनी प्रणाली के साथ आपदा तैयारियों को बढ़ाया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1F4773B2" w:rsidR="0024746D" w:rsidRPr="006B3633" w:rsidRDefault="0062081B" w:rsidP="00292577">
      <w:pPr>
        <w:spacing w:before="100" w:beforeAutospacing="1" w:after="100" w:afterAutospacing="1" w:line="240" w:lineRule="auto"/>
        <w:jc w:val="both"/>
        <w:rPr>
          <w:rFonts w:ascii="Mangal" w:eastAsia="Roboto" w:hAnsi="Mangal" w:cs="Mangal"/>
          <w:sz w:val="20"/>
          <w:szCs w:val="20"/>
        </w:rPr>
      </w:pPr>
      <w:r w:rsidRPr="0062081B">
        <w:rPr>
          <w:rFonts w:ascii="Mangal" w:eastAsia="Roboto" w:hAnsi="Mangal" w:cs="Mangal"/>
          <w:sz w:val="20"/>
          <w:szCs w:val="20"/>
          <w:cs/>
          <w:lang w:bidi="hi-IN"/>
        </w:rPr>
        <w:t xml:space="preserve">केरल के मुख्यमंत्री पिनाराई विजयन ने दुनिया की सबसे तेज मौसम चेतावनी प्रणालियों में से एक </w:t>
      </w:r>
      <w:proofErr w:type="spellStart"/>
      <w:r w:rsidRPr="0062081B">
        <w:rPr>
          <w:rFonts w:ascii="Mangal" w:eastAsia="Roboto" w:hAnsi="Mangal" w:cs="Mangal"/>
          <w:sz w:val="20"/>
          <w:szCs w:val="20"/>
        </w:rPr>
        <w:t>KaWaCHaM</w:t>
      </w:r>
      <w:proofErr w:type="spellEnd"/>
      <w:r w:rsidRPr="0062081B">
        <w:rPr>
          <w:rFonts w:ascii="Mangal" w:eastAsia="Roboto" w:hAnsi="Mangal" w:cs="Mangal"/>
          <w:sz w:val="20"/>
          <w:szCs w:val="20"/>
        </w:rPr>
        <w:t xml:space="preserve"> </w:t>
      </w:r>
      <w:r w:rsidRPr="0062081B">
        <w:rPr>
          <w:rFonts w:ascii="Mangal" w:eastAsia="Roboto" w:hAnsi="Mangal" w:cs="Mangal"/>
          <w:sz w:val="20"/>
          <w:szCs w:val="20"/>
          <w:cs/>
          <w:lang w:bidi="hi-IN"/>
        </w:rPr>
        <w:t xml:space="preserve">लॉन्च की। यह जलवायु परिवर्तन द्वारा संचालित चरम मौसम की घटनाओं के दौरान बचाव और पुनर्वास प्रयासों को बढ़ाने के लिए डिज़ाइन किया गया है। </w:t>
      </w:r>
      <w:r w:rsidR="00CD32A8" w:rsidRPr="00CD32A8">
        <w:rPr>
          <w:rFonts w:ascii="Mangal" w:eastAsia="Roboto" w:hAnsi="Mangal" w:cs="Mangal"/>
          <w:sz w:val="20"/>
          <w:szCs w:val="20"/>
          <w:cs/>
          <w:lang w:bidi="hi-IN"/>
        </w:rPr>
        <w:t>यह परियोजना महत्वपूर्ण है</w:t>
      </w:r>
      <w:r w:rsidR="00CD32A8" w:rsidRPr="00CD32A8">
        <w:rPr>
          <w:rFonts w:ascii="Mangal" w:eastAsia="Roboto" w:hAnsi="Mangal" w:cs="Mangal"/>
          <w:sz w:val="20"/>
          <w:szCs w:val="20"/>
        </w:rPr>
        <w:t xml:space="preserve">, </w:t>
      </w:r>
      <w:r w:rsidR="00CD32A8" w:rsidRPr="00CD32A8">
        <w:rPr>
          <w:rFonts w:ascii="Mangal" w:eastAsia="Roboto" w:hAnsi="Mangal" w:cs="Mangal"/>
          <w:sz w:val="20"/>
          <w:szCs w:val="20"/>
          <w:cs/>
          <w:lang w:bidi="hi-IN"/>
        </w:rPr>
        <w:t>क्योंकि राज्य 2018 की भीषण बाढ़ और पिछले वर्ष वायनाड में हुए विनाशकारी भूस्खलन के बाद से वार्षिक जलवायु आपात स्थितियों का सामना कर रहा है</w:t>
      </w:r>
      <w:r w:rsidR="00CD32A8" w:rsidRPr="00CD32A8">
        <w:rPr>
          <w:rFonts w:ascii="Mangal" w:eastAsia="Roboto" w:hAnsi="Mangal" w:cs="Mangal"/>
          <w:sz w:val="20"/>
          <w:szCs w:val="20"/>
        </w:rPr>
        <w:t xml:space="preserve">, </w:t>
      </w:r>
      <w:r w:rsidR="00CD32A8" w:rsidRPr="00CD32A8">
        <w:rPr>
          <w:rFonts w:ascii="Mangal" w:eastAsia="Roboto" w:hAnsi="Mangal" w:cs="Mangal"/>
          <w:sz w:val="20"/>
          <w:szCs w:val="20"/>
          <w:cs/>
          <w:lang w:bidi="hi-IN"/>
        </w:rPr>
        <w:t>जिसके परिणामस्वरूप 420 लोगों की मौत हो गई थी।</w:t>
      </w:r>
      <w:r w:rsidR="00CD32A8">
        <w:rPr>
          <w:rFonts w:ascii="Mangal" w:eastAsia="Roboto" w:hAnsi="Mangal" w:cs="Mangal" w:hint="cs"/>
          <w:sz w:val="20"/>
          <w:szCs w:val="20"/>
          <w:cs/>
          <w:lang w:bidi="hi-IN"/>
        </w:rPr>
        <w:t xml:space="preserve"> </w:t>
      </w:r>
      <w:proofErr w:type="spellStart"/>
      <w:r w:rsidRPr="0062081B">
        <w:rPr>
          <w:rFonts w:ascii="Mangal" w:eastAsia="Roboto" w:hAnsi="Mangal" w:cs="Mangal"/>
          <w:sz w:val="20"/>
          <w:szCs w:val="20"/>
        </w:rPr>
        <w:t>KaWaCHaM</w:t>
      </w:r>
      <w:proofErr w:type="spellEnd"/>
      <w:r w:rsidRPr="0062081B">
        <w:rPr>
          <w:rFonts w:ascii="Mangal" w:eastAsia="Roboto" w:hAnsi="Mangal" w:cs="Mangal"/>
          <w:sz w:val="20"/>
          <w:szCs w:val="20"/>
        </w:rPr>
        <w:t xml:space="preserve"> </w:t>
      </w:r>
      <w:r w:rsidRPr="0062081B">
        <w:rPr>
          <w:rFonts w:ascii="Mangal" w:eastAsia="Roboto" w:hAnsi="Mangal" w:cs="Mangal"/>
          <w:sz w:val="20"/>
          <w:szCs w:val="20"/>
          <w:cs/>
          <w:lang w:bidi="hi-IN"/>
        </w:rPr>
        <w:t>एक उन्नत आपदा चेतावनी प्रणाली है जो राज्य की प्रारंभिक आपदा तैयारियों और सार्वजनिक सुरक्षा में सुधार के लिए अलर्ट</w:t>
      </w:r>
      <w:r w:rsidRPr="0062081B">
        <w:rPr>
          <w:rFonts w:ascii="Mangal" w:eastAsia="Roboto" w:hAnsi="Mangal" w:cs="Mangal"/>
          <w:sz w:val="20"/>
          <w:szCs w:val="20"/>
        </w:rPr>
        <w:t xml:space="preserve">, </w:t>
      </w:r>
      <w:r w:rsidRPr="0062081B">
        <w:rPr>
          <w:rFonts w:ascii="Mangal" w:eastAsia="Roboto" w:hAnsi="Mangal" w:cs="Mangal"/>
          <w:sz w:val="20"/>
          <w:szCs w:val="20"/>
          <w:cs/>
          <w:lang w:bidi="hi-IN"/>
        </w:rPr>
        <w:t>सायरन और वैश्विक मौसम मॉडल को एकीकृत करती है।</w:t>
      </w:r>
      <w:r w:rsidR="00CD32A8">
        <w:rPr>
          <w:rFonts w:ascii="Mangal" w:eastAsia="Roboto" w:hAnsi="Mangal" w:cs="Mangal" w:hint="cs"/>
          <w:sz w:val="20"/>
          <w:szCs w:val="20"/>
          <w:cs/>
          <w:lang w:bidi="hi-IN"/>
        </w:rPr>
        <w:t xml:space="preserve"> </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8AD39" w14:textId="77777777" w:rsidR="0001382E" w:rsidRDefault="0001382E" w:rsidP="00FD424B">
      <w:pPr>
        <w:spacing w:after="0" w:line="240" w:lineRule="auto"/>
      </w:pPr>
      <w:r>
        <w:separator/>
      </w:r>
    </w:p>
  </w:endnote>
  <w:endnote w:type="continuationSeparator" w:id="0">
    <w:p w14:paraId="49FB0D37" w14:textId="77777777" w:rsidR="0001382E" w:rsidRDefault="0001382E"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94D92" w14:textId="77777777" w:rsidR="0001382E" w:rsidRDefault="0001382E" w:rsidP="00FD424B">
      <w:pPr>
        <w:spacing w:after="0" w:line="240" w:lineRule="auto"/>
      </w:pPr>
      <w:r>
        <w:separator/>
      </w:r>
    </w:p>
  </w:footnote>
  <w:footnote w:type="continuationSeparator" w:id="0">
    <w:p w14:paraId="656D5583" w14:textId="77777777" w:rsidR="0001382E" w:rsidRDefault="0001382E"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76503A7E"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0F5AD3">
      <w:rPr>
        <w:rFonts w:asciiTheme="majorBidi" w:hAnsiTheme="majorBidi" w:hint="cs"/>
        <w:b/>
        <w:bCs/>
        <w:color w:val="FF0000"/>
        <w:sz w:val="48"/>
        <w:szCs w:val="48"/>
        <w:u w:val="single"/>
        <w:lang w:bidi="hi-IN"/>
      </w:rPr>
      <w:t>24</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1382E"/>
    <w:rsid w:val="00033875"/>
    <w:rsid w:val="000359BD"/>
    <w:rsid w:val="00040122"/>
    <w:rsid w:val="000401A5"/>
    <w:rsid w:val="00055353"/>
    <w:rsid w:val="00063B48"/>
    <w:rsid w:val="000643EC"/>
    <w:rsid w:val="00064ED0"/>
    <w:rsid w:val="0007108F"/>
    <w:rsid w:val="00072581"/>
    <w:rsid w:val="00075EC6"/>
    <w:rsid w:val="0007704B"/>
    <w:rsid w:val="000C5A8F"/>
    <w:rsid w:val="000D3563"/>
    <w:rsid w:val="000D54FF"/>
    <w:rsid w:val="000D585A"/>
    <w:rsid w:val="000E4A0B"/>
    <w:rsid w:val="000E7F93"/>
    <w:rsid w:val="000F5AD3"/>
    <w:rsid w:val="000F7B49"/>
    <w:rsid w:val="00101697"/>
    <w:rsid w:val="00103350"/>
    <w:rsid w:val="001075EB"/>
    <w:rsid w:val="00115969"/>
    <w:rsid w:val="00120E5C"/>
    <w:rsid w:val="00123AB8"/>
    <w:rsid w:val="0014588B"/>
    <w:rsid w:val="001471BB"/>
    <w:rsid w:val="00155918"/>
    <w:rsid w:val="00162DCA"/>
    <w:rsid w:val="00173D07"/>
    <w:rsid w:val="001A00DB"/>
    <w:rsid w:val="001A3D76"/>
    <w:rsid w:val="001D47BC"/>
    <w:rsid w:val="001D6D45"/>
    <w:rsid w:val="001E059C"/>
    <w:rsid w:val="001E576E"/>
    <w:rsid w:val="001F6647"/>
    <w:rsid w:val="002000DA"/>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D79DC"/>
    <w:rsid w:val="004E0BA7"/>
    <w:rsid w:val="004F0137"/>
    <w:rsid w:val="00520A5B"/>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5463"/>
    <w:rsid w:val="005F3586"/>
    <w:rsid w:val="005F451E"/>
    <w:rsid w:val="005F707C"/>
    <w:rsid w:val="00615A0D"/>
    <w:rsid w:val="00617377"/>
    <w:rsid w:val="0062081B"/>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87387"/>
    <w:rsid w:val="0069398A"/>
    <w:rsid w:val="0069437C"/>
    <w:rsid w:val="006B3633"/>
    <w:rsid w:val="006B6A0E"/>
    <w:rsid w:val="006C5742"/>
    <w:rsid w:val="006C7751"/>
    <w:rsid w:val="006F0034"/>
    <w:rsid w:val="007078C4"/>
    <w:rsid w:val="0071448A"/>
    <w:rsid w:val="00722021"/>
    <w:rsid w:val="00746908"/>
    <w:rsid w:val="00751796"/>
    <w:rsid w:val="007536F0"/>
    <w:rsid w:val="00757896"/>
    <w:rsid w:val="00770C2B"/>
    <w:rsid w:val="007811EC"/>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86A82"/>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B3CCC"/>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B6C0F"/>
    <w:rsid w:val="00CD32A8"/>
    <w:rsid w:val="00CE4FE2"/>
    <w:rsid w:val="00D0600C"/>
    <w:rsid w:val="00D162A4"/>
    <w:rsid w:val="00D35930"/>
    <w:rsid w:val="00D36EB4"/>
    <w:rsid w:val="00D51728"/>
    <w:rsid w:val="00D54E7C"/>
    <w:rsid w:val="00D757C5"/>
    <w:rsid w:val="00D82892"/>
    <w:rsid w:val="00D9749C"/>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F5A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F5AD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6740143">
      <w:bodyDiv w:val="1"/>
      <w:marLeft w:val="0"/>
      <w:marRight w:val="0"/>
      <w:marTop w:val="0"/>
      <w:marBottom w:val="0"/>
      <w:divBdr>
        <w:top w:val="none" w:sz="0" w:space="0" w:color="auto"/>
        <w:left w:val="none" w:sz="0" w:space="0" w:color="auto"/>
        <w:bottom w:val="none" w:sz="0" w:space="0" w:color="auto"/>
        <w:right w:val="none" w:sz="0" w:space="0" w:color="auto"/>
      </w:divBdr>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11935512">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4474989">
      <w:bodyDiv w:val="1"/>
      <w:marLeft w:val="0"/>
      <w:marRight w:val="0"/>
      <w:marTop w:val="0"/>
      <w:marBottom w:val="0"/>
      <w:divBdr>
        <w:top w:val="none" w:sz="0" w:space="0" w:color="auto"/>
        <w:left w:val="none" w:sz="0" w:space="0" w:color="auto"/>
        <w:bottom w:val="none" w:sz="0" w:space="0" w:color="auto"/>
        <w:right w:val="none" w:sz="0" w:space="0" w:color="auto"/>
      </w:divBdr>
      <w:divsChild>
        <w:div w:id="865099401">
          <w:marLeft w:val="0"/>
          <w:marRight w:val="0"/>
          <w:marTop w:val="0"/>
          <w:marBottom w:val="0"/>
          <w:divBdr>
            <w:top w:val="none" w:sz="0" w:space="0" w:color="auto"/>
            <w:left w:val="none" w:sz="0" w:space="0" w:color="auto"/>
            <w:bottom w:val="none" w:sz="0" w:space="0" w:color="auto"/>
            <w:right w:val="none" w:sz="0" w:space="0" w:color="auto"/>
          </w:divBdr>
          <w:divsChild>
            <w:div w:id="574899169">
              <w:marLeft w:val="0"/>
              <w:marRight w:val="0"/>
              <w:marTop w:val="0"/>
              <w:marBottom w:val="0"/>
              <w:divBdr>
                <w:top w:val="none" w:sz="0" w:space="0" w:color="auto"/>
                <w:left w:val="none" w:sz="0" w:space="0" w:color="auto"/>
                <w:bottom w:val="none" w:sz="0" w:space="0" w:color="auto"/>
                <w:right w:val="none" w:sz="0" w:space="0" w:color="auto"/>
              </w:divBdr>
              <w:divsChild>
                <w:div w:id="1276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604281">
      <w:bodyDiv w:val="1"/>
      <w:marLeft w:val="0"/>
      <w:marRight w:val="0"/>
      <w:marTop w:val="0"/>
      <w:marBottom w:val="0"/>
      <w:divBdr>
        <w:top w:val="none" w:sz="0" w:space="0" w:color="auto"/>
        <w:left w:val="none" w:sz="0" w:space="0" w:color="auto"/>
        <w:bottom w:val="none" w:sz="0" w:space="0" w:color="auto"/>
        <w:right w:val="none" w:sz="0" w:space="0" w:color="auto"/>
      </w:divBdr>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537615">
      <w:bodyDiv w:val="1"/>
      <w:marLeft w:val="0"/>
      <w:marRight w:val="0"/>
      <w:marTop w:val="0"/>
      <w:marBottom w:val="0"/>
      <w:divBdr>
        <w:top w:val="none" w:sz="0" w:space="0" w:color="auto"/>
        <w:left w:val="none" w:sz="0" w:space="0" w:color="auto"/>
        <w:bottom w:val="none" w:sz="0" w:space="0" w:color="auto"/>
        <w:right w:val="none" w:sz="0" w:space="0" w:color="auto"/>
      </w:divBdr>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9190800">
      <w:bodyDiv w:val="1"/>
      <w:marLeft w:val="0"/>
      <w:marRight w:val="0"/>
      <w:marTop w:val="0"/>
      <w:marBottom w:val="0"/>
      <w:divBdr>
        <w:top w:val="none" w:sz="0" w:space="0" w:color="auto"/>
        <w:left w:val="none" w:sz="0" w:space="0" w:color="auto"/>
        <w:bottom w:val="none" w:sz="0" w:space="0" w:color="auto"/>
        <w:right w:val="none" w:sz="0" w:space="0" w:color="auto"/>
      </w:divBdr>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171370">
      <w:bodyDiv w:val="1"/>
      <w:marLeft w:val="0"/>
      <w:marRight w:val="0"/>
      <w:marTop w:val="0"/>
      <w:marBottom w:val="0"/>
      <w:divBdr>
        <w:top w:val="none" w:sz="0" w:space="0" w:color="auto"/>
        <w:left w:val="none" w:sz="0" w:space="0" w:color="auto"/>
        <w:bottom w:val="none" w:sz="0" w:space="0" w:color="auto"/>
        <w:right w:val="none" w:sz="0" w:space="0" w:color="auto"/>
      </w:divBdr>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304832">
      <w:bodyDiv w:val="1"/>
      <w:marLeft w:val="0"/>
      <w:marRight w:val="0"/>
      <w:marTop w:val="0"/>
      <w:marBottom w:val="0"/>
      <w:divBdr>
        <w:top w:val="none" w:sz="0" w:space="0" w:color="auto"/>
        <w:left w:val="none" w:sz="0" w:space="0" w:color="auto"/>
        <w:bottom w:val="none" w:sz="0" w:space="0" w:color="auto"/>
        <w:right w:val="none" w:sz="0" w:space="0" w:color="auto"/>
      </w:divBdr>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6785639">
      <w:bodyDiv w:val="1"/>
      <w:marLeft w:val="0"/>
      <w:marRight w:val="0"/>
      <w:marTop w:val="0"/>
      <w:marBottom w:val="0"/>
      <w:divBdr>
        <w:top w:val="none" w:sz="0" w:space="0" w:color="auto"/>
        <w:left w:val="none" w:sz="0" w:space="0" w:color="auto"/>
        <w:bottom w:val="none" w:sz="0" w:space="0" w:color="auto"/>
        <w:right w:val="none" w:sz="0" w:space="0" w:color="auto"/>
      </w:divBdr>
    </w:div>
    <w:div w:id="1928998197">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59</cp:revision>
  <cp:lastPrinted>2021-06-30T09:08:00Z</cp:lastPrinted>
  <dcterms:created xsi:type="dcterms:W3CDTF">2021-07-19T11:00:00Z</dcterms:created>
  <dcterms:modified xsi:type="dcterms:W3CDTF">2025-01-24T06:39:00Z</dcterms:modified>
</cp:coreProperties>
</file>